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overflowPunct/>
        <w:topLinePunct w:val="0"/>
        <w:autoSpaceDE/>
        <w:autoSpaceDN/>
        <w:bidi w:val="0"/>
        <w:adjustRightInd/>
        <w:snapToGrid/>
        <w:spacing w:before="157" w:beforeLines="50"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沁源县行政许可事项清单（2023年版）</w:t>
      </w:r>
    </w:p>
    <w:p>
      <w:pPr>
        <w:pStyle w:val="3"/>
        <w:keepNext w:val="0"/>
        <w:keepLines w:val="0"/>
        <w:pageBreakBefore w:val="0"/>
        <w:widowControl w:val="0"/>
        <w:kinsoku/>
        <w:wordWrap/>
        <w:overflowPunct/>
        <w:topLinePunct w:val="0"/>
        <w:autoSpaceDE/>
        <w:autoSpaceDN/>
        <w:bidi w:val="0"/>
        <w:adjustRightInd/>
        <w:snapToGrid/>
        <w:spacing w:before="157" w:beforeLines="50" w:after="63" w:afterLines="20" w:line="560" w:lineRule="exact"/>
        <w:ind w:firstLine="560" w:firstLineChars="200"/>
        <w:jc w:val="left"/>
        <w:textAlignment w:val="auto"/>
        <w:rPr>
          <w:rFonts w:hint="default" w:ascii="黑体" w:hAnsi="黑体" w:eastAsia="黑体" w:cs="黑体"/>
          <w:sz w:val="28"/>
          <w:szCs w:val="28"/>
          <w:lang w:val="en-US" w:eastAsia="zh-CN"/>
        </w:rPr>
      </w:pPr>
      <w:r>
        <w:rPr>
          <w:rFonts w:hint="default" w:ascii="黑体" w:hAnsi="黑体" w:eastAsia="黑体" w:cs="黑体"/>
          <w:sz w:val="28"/>
          <w:szCs w:val="28"/>
          <w:lang w:val="en-US" w:eastAsia="zh-CN"/>
        </w:rPr>
        <w:t>一、认领中央层面设定的行政许可事项</w:t>
      </w:r>
      <w:r>
        <w:rPr>
          <w:rFonts w:hint="eastAsia" w:ascii="黑体" w:hAnsi="黑体" w:eastAsia="黑体" w:cs="黑体"/>
          <w:sz w:val="28"/>
          <w:szCs w:val="28"/>
          <w:lang w:val="en-US" w:eastAsia="zh-CN"/>
        </w:rPr>
        <w:t>246</w:t>
      </w:r>
      <w:r>
        <w:rPr>
          <w:rFonts w:hint="default" w:ascii="黑体" w:hAnsi="黑体" w:eastAsia="黑体" w:cs="黑体"/>
          <w:sz w:val="28"/>
          <w:szCs w:val="28"/>
          <w:lang w:val="en-US" w:eastAsia="zh-CN"/>
        </w:rPr>
        <w:t>项</w:t>
      </w:r>
    </w:p>
    <w:tbl>
      <w:tblPr>
        <w:tblStyle w:val="4"/>
        <w:tblW w:w="1361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16"/>
        <w:gridCol w:w="1687"/>
        <w:gridCol w:w="2978"/>
        <w:gridCol w:w="2760"/>
        <w:gridCol w:w="54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blHeader/>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i w:val="0"/>
                <w:color w:val="auto"/>
                <w:sz w:val="24"/>
                <w:szCs w:val="24"/>
                <w:u w:val="none"/>
              </w:rPr>
            </w:pPr>
            <w:r>
              <w:rPr>
                <w:rFonts w:hint="eastAsia" w:ascii="黑体" w:hAnsi="黑体" w:eastAsia="黑体" w:cs="黑体"/>
                <w:i w:val="0"/>
                <w:color w:val="auto"/>
                <w:kern w:val="0"/>
                <w:sz w:val="24"/>
                <w:szCs w:val="24"/>
                <w:u w:val="none"/>
                <w:lang w:val="en-US" w:eastAsia="zh-CN" w:bidi="ar"/>
              </w:rPr>
              <w:t>序号</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i w:val="0"/>
                <w:color w:val="auto"/>
                <w:sz w:val="24"/>
                <w:szCs w:val="24"/>
                <w:u w:val="none"/>
              </w:rPr>
            </w:pPr>
            <w:r>
              <w:rPr>
                <w:rFonts w:hint="eastAsia" w:ascii="黑体" w:hAnsi="黑体" w:eastAsia="黑体" w:cs="黑体"/>
                <w:i w:val="0"/>
                <w:color w:val="auto"/>
                <w:kern w:val="0"/>
                <w:sz w:val="24"/>
                <w:szCs w:val="24"/>
                <w:u w:val="none"/>
                <w:lang w:val="en-US" w:eastAsia="zh-CN" w:bidi="ar"/>
              </w:rPr>
              <w:t>省级主管部门</w:t>
            </w:r>
          </w:p>
        </w:tc>
        <w:tc>
          <w:tcPr>
            <w:tcW w:w="29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i w:val="0"/>
                <w:color w:val="auto"/>
                <w:sz w:val="24"/>
                <w:szCs w:val="24"/>
                <w:u w:val="none"/>
              </w:rPr>
            </w:pPr>
            <w:r>
              <w:rPr>
                <w:rFonts w:hint="eastAsia" w:ascii="黑体" w:hAnsi="黑体" w:eastAsia="黑体" w:cs="黑体"/>
                <w:i w:val="0"/>
                <w:color w:val="auto"/>
                <w:kern w:val="0"/>
                <w:sz w:val="24"/>
                <w:szCs w:val="24"/>
                <w:u w:val="none"/>
                <w:lang w:val="en-US" w:eastAsia="zh-CN" w:bidi="ar"/>
              </w:rPr>
              <w:t>事项名称</w:t>
            </w:r>
          </w:p>
        </w:tc>
        <w:tc>
          <w:tcPr>
            <w:tcW w:w="27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i w:val="0"/>
                <w:color w:val="auto"/>
                <w:sz w:val="24"/>
                <w:szCs w:val="24"/>
                <w:u w:val="none"/>
              </w:rPr>
            </w:pPr>
            <w:r>
              <w:rPr>
                <w:rFonts w:hint="eastAsia" w:ascii="黑体" w:hAnsi="黑体" w:eastAsia="黑体" w:cs="黑体"/>
                <w:i w:val="0"/>
                <w:color w:val="auto"/>
                <w:kern w:val="0"/>
                <w:sz w:val="24"/>
                <w:szCs w:val="24"/>
                <w:u w:val="none"/>
                <w:lang w:val="en-US" w:eastAsia="zh-CN" w:bidi="ar"/>
              </w:rPr>
              <w:t>实施机关</w:t>
            </w:r>
          </w:p>
        </w:tc>
        <w:tc>
          <w:tcPr>
            <w:tcW w:w="54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i w:val="0"/>
                <w:color w:val="auto"/>
                <w:sz w:val="24"/>
                <w:szCs w:val="24"/>
                <w:u w:val="none"/>
              </w:rPr>
            </w:pPr>
            <w:r>
              <w:rPr>
                <w:rFonts w:hint="eastAsia" w:ascii="黑体" w:hAnsi="黑体" w:eastAsia="黑体" w:cs="黑体"/>
                <w:i w:val="0"/>
                <w:color w:val="auto"/>
                <w:kern w:val="0"/>
                <w:sz w:val="24"/>
                <w:szCs w:val="24"/>
                <w:u w:val="none"/>
                <w:lang w:val="en-US" w:eastAsia="zh-CN" w:bidi="ar"/>
              </w:rPr>
              <w:t>设定和实施依据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1</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省发展改革委</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pacing w:val="-17"/>
                <w:kern w:val="0"/>
                <w:sz w:val="24"/>
                <w:szCs w:val="24"/>
                <w:u w:val="none"/>
                <w:lang w:val="en-US" w:eastAsia="zh-CN" w:bidi="ar"/>
              </w:rPr>
              <w:t>固定资产投资项目核准（含国发〔2016〕72号文件规定的外商投资项目）</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县政府（县行政审批局</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承办）</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《企业投资项目核准和备案管理条例》</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《国务院关于发布政府核准的投资项目目录（2016年本）的通知》（国发〔2016〕72号）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2</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省教育厅</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民办、中外合作开办中等及以下学校和其他教育机构筹设审批</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县行政审批局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《中华人民共和国民办教育促进法》</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《中华人民共和国中外合作办学条例》</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《国务院关于当前发展学前教育的若干意见》（国发〔2010〕41号）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3</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省教育厅</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pacing w:val="-6"/>
                <w:sz w:val="24"/>
                <w:szCs w:val="24"/>
                <w:u w:val="none"/>
              </w:rPr>
            </w:pPr>
            <w:r>
              <w:rPr>
                <w:rFonts w:hint="eastAsia" w:ascii="仿宋_GB2312" w:hAnsi="仿宋_GB2312" w:eastAsia="仿宋_GB2312" w:cs="仿宋_GB2312"/>
                <w:i w:val="0"/>
                <w:color w:val="auto"/>
                <w:kern w:val="0"/>
                <w:sz w:val="24"/>
                <w:szCs w:val="24"/>
                <w:u w:val="none"/>
                <w:lang w:val="en-US" w:eastAsia="zh-CN" w:bidi="ar"/>
              </w:rPr>
              <w:t>中等及以下学校和其他教育机构设置审批</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县行政审批局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《中华人民共和国教育法》</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《中华人民共和国民办教育促进法》</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《中华人民共和国民办教育促进法实施条例》</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《中华人民共和国中外合作办学条例》</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《国务院关于当前发展学前教育的若干意见》（国发〔2010〕41号）</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《国务院办公厅关于规范校外培训机构发展的意见》（国办发〔2018〕80号）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4</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省教育厅</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pacing w:val="-6"/>
                <w:sz w:val="24"/>
                <w:szCs w:val="24"/>
                <w:u w:val="none"/>
              </w:rPr>
            </w:pPr>
            <w:r>
              <w:rPr>
                <w:rFonts w:hint="eastAsia" w:ascii="仿宋_GB2312" w:hAnsi="仿宋_GB2312" w:eastAsia="仿宋_GB2312" w:cs="仿宋_GB2312"/>
                <w:i w:val="0"/>
                <w:color w:val="auto"/>
                <w:kern w:val="0"/>
                <w:sz w:val="24"/>
                <w:szCs w:val="24"/>
                <w:u w:val="none"/>
                <w:lang w:val="en-US" w:eastAsia="zh-CN" w:bidi="ar"/>
              </w:rPr>
              <w:t>从事文艺、体育等专业训练的社会组织自行实施义务教育审批</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b w:val="0"/>
                <w:bCs w:val="0"/>
                <w:i w:val="0"/>
                <w:color w:val="auto"/>
                <w:kern w:val="0"/>
                <w:sz w:val="24"/>
                <w:szCs w:val="24"/>
                <w:highlight w:val="none"/>
                <w:u w:val="none"/>
                <w:lang w:val="en-US" w:eastAsia="zh-CN" w:bidi="ar"/>
              </w:rPr>
              <w:t>县行政审批局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《中华人民共和国义务教育法》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2"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5</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省教育厅</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校车使用许可</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县政府（县教育局会同县公安局、县交通局承办）</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《校车安全管理条例》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6</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省教育厅</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教师资格认定</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县行政审批局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《中华人民共和国教师法》</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《教师资格条例》</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《国家职业资格目录（2021年版）》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7"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7</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省教育厅</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适龄儿童、少年因身体状况需</w:t>
            </w:r>
            <w:r>
              <w:rPr>
                <w:rFonts w:hint="eastAsia" w:ascii="仿宋_GB2312" w:hAnsi="仿宋_GB2312" w:eastAsia="仿宋_GB2312" w:cs="仿宋_GB2312"/>
                <w:i w:val="0"/>
                <w:color w:val="auto"/>
                <w:spacing w:val="-6"/>
                <w:kern w:val="0"/>
                <w:sz w:val="24"/>
                <w:szCs w:val="24"/>
                <w:u w:val="none"/>
                <w:lang w:val="en-US" w:eastAsia="zh-CN" w:bidi="ar"/>
              </w:rPr>
              <w:t>要延缓入学或者休学审批</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县教育局，乡（镇）政府</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《中华人民共和国义务教育法》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8</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省公安厅</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pacing w:val="-11"/>
                <w:kern w:val="0"/>
                <w:sz w:val="24"/>
                <w:szCs w:val="24"/>
                <w:u w:val="none"/>
                <w:lang w:val="en-US" w:eastAsia="zh-CN" w:bidi="ar"/>
              </w:rPr>
              <w:t>民用枪支及枪支主要零部件、弹药配置许可</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县公安局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《中华人民共和国枪支管理法》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9</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省公安厅</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举行集会游行示威许可</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县公安局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《中华人民共和国集会游行示威法》</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《中华人民共和国集会游行示威法实施条例》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10</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省公安厅</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大型群众性活动安全许可</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县公安局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《中华人民共和国消防法》</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《大型群众性活动安全管理条例》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5"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11</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省公安厅</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公章刻制业特种行业许可</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县公安局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《印铸刻字业暂行管理规则》</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《国务院对确需保留的行政审批项目设定行政许可的决定》</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《公安部关于深化娱乐服务场所和特种行业治安管理改革进一步依法加强事中事后监管的工作意见》（公治〔2017〕529号）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12</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省公安厅</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旅馆业特种行业许可</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县公安局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《旅馆业治安管理办法》</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《国务院对确需保留的行政审批项目设定行政许可的决定》</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《公安部关于深化娱乐服务场所和特种行业治安管理改革进一步依法加强事中事后监管的工作意见》（公治〔2017〕529号）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13</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省公安厅</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pacing w:val="-11"/>
                <w:kern w:val="0"/>
                <w:sz w:val="24"/>
                <w:szCs w:val="24"/>
                <w:u w:val="none"/>
                <w:lang w:val="en-US" w:eastAsia="zh-CN" w:bidi="ar"/>
              </w:rPr>
              <w:t>互联网上网服务营业场所信息网络安全审核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县公安局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《互联网上网服务营业场所管理条例》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14</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省公安厅</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举办焰火晚会及其他大型焰火燃放活动许可</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县公安局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《烟花爆竹安全管理条例》</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spacing w:val="-8"/>
                <w:kern w:val="0"/>
                <w:sz w:val="24"/>
                <w:szCs w:val="24"/>
                <w:u w:val="none"/>
                <w:lang w:val="en-US" w:eastAsia="zh-CN" w:bidi="ar"/>
              </w:rPr>
              <w:t>《公安部办公厅关于贯彻执行〈大型焰火燃放作业人员资格条件及管理〉和〈大型焰火燃放作业单位资质条件及管理〉有关事项的通知》（公治〔2010〕592号）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15</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省公安厅</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烟花爆竹道路运输许可</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县公安局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《烟花爆竹安全管理条例》</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《关于优化烟花爆竹道路运输许可审批进一步深化烟花爆竹“放管服”改革工作的通知》（公治安明发〔2019〕218号）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16</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省公安厅</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pacing w:val="-11"/>
                <w:kern w:val="0"/>
                <w:sz w:val="24"/>
                <w:szCs w:val="24"/>
                <w:u w:val="none"/>
                <w:lang w:val="en-US" w:eastAsia="zh-CN" w:bidi="ar"/>
              </w:rPr>
              <w:t>民用爆炸物品购买许可</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县公安局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《民用爆炸物品安全管理条例》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17</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省公安厅</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pacing w:val="-11"/>
                <w:kern w:val="0"/>
                <w:sz w:val="24"/>
                <w:szCs w:val="24"/>
                <w:u w:val="none"/>
                <w:lang w:val="en-US" w:eastAsia="zh-CN" w:bidi="ar"/>
              </w:rPr>
              <w:t>民用爆炸物品运输许可</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县公安局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《民用爆炸物品安全管理条例》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18</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省公安厅</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剧毒化学品购买许可</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县公安局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《危险化学品安全管理条例》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19</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省公安厅</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剧毒化学品道路运输通行许可</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县公安局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《危险化学品安全管理条例》</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《剧毒化学品购买和公路运输许可证件管理办法》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20</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省公安厅</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放射性物品道路运输许可</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县公安局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《中华人民共和国核安全法》</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《放射性物品运输安全管理条例》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3"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21</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省公安厅</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pacing w:val="-11"/>
                <w:w w:val="100"/>
                <w:kern w:val="0"/>
                <w:sz w:val="24"/>
                <w:szCs w:val="24"/>
                <w:u w:val="none"/>
                <w:lang w:val="en-US" w:eastAsia="zh-CN" w:bidi="ar"/>
              </w:rPr>
              <w:t>运输危险化学品的车辆进入危险化学品运输车辆限制通行区域审批</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县公安局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《危险化学品安全管理条例》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3"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22</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省公安厅</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pacing w:val="-6"/>
                <w:kern w:val="0"/>
                <w:sz w:val="24"/>
                <w:szCs w:val="24"/>
                <w:u w:val="none"/>
                <w:lang w:val="en-US" w:eastAsia="zh-CN" w:bidi="ar"/>
              </w:rPr>
              <w:t>易制毒化学品购买许可（除第一类中的药品类易制毒化学品外）</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县公安局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《中华人民共和国禁毒法》</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《易制毒化学品管理条例》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23</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省公安厅</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易制毒化学品运输许可</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县公安局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《中华人民共和国禁毒法》</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《易制毒化学品管理条例》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3"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24</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省公安厅</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金融机构营业场所和金库</w:t>
            </w:r>
            <w:r>
              <w:rPr>
                <w:rFonts w:hint="eastAsia" w:ascii="仿宋_GB2312" w:hAnsi="仿宋_GB2312" w:eastAsia="仿宋_GB2312" w:cs="仿宋_GB2312"/>
                <w:i w:val="0"/>
                <w:color w:val="auto"/>
                <w:spacing w:val="-6"/>
                <w:kern w:val="0"/>
                <w:sz w:val="24"/>
                <w:szCs w:val="24"/>
                <w:u w:val="none"/>
                <w:lang w:val="en-US" w:eastAsia="zh-CN" w:bidi="ar"/>
              </w:rPr>
              <w:t>安全防范设施建设方案审批</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县公安局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《国务院对确需保留的行政审批项目设定行政许可的决定》</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《金融机构营业场所和金库安全防范设施建设许可实施办法》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3"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25</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省公安厅</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金融机构营业场所和金库</w:t>
            </w:r>
            <w:r>
              <w:rPr>
                <w:rFonts w:hint="eastAsia" w:ascii="仿宋_GB2312" w:hAnsi="仿宋_GB2312" w:eastAsia="仿宋_GB2312" w:cs="仿宋_GB2312"/>
                <w:i w:val="0"/>
                <w:color w:val="auto"/>
                <w:spacing w:val="-6"/>
                <w:kern w:val="0"/>
                <w:sz w:val="24"/>
                <w:szCs w:val="24"/>
                <w:u w:val="none"/>
                <w:lang w:val="en-US" w:eastAsia="zh-CN" w:bidi="ar"/>
              </w:rPr>
              <w:t>安全防范设施建设工程验收</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县公安局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《国务院对确需保留的行政审批项目设定行政许可的决定》</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《金融机构营业场所和金库安全防范设施建设许可实施办法》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4"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26</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省公安厅</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机动车登记</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县公安局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《中华人民共和国道路交通安全法》</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《中华人民共和国道路交通安全法实施条例》</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《机动车登记规定》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4"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27</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省公安厅</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机动车临时通行牌证核发</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县公安局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《中华人民共和国道路交通安全法》</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《中华人民共和国道路交通安全法实施条例》</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《机动车登记规定》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4"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28</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省公安厅</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机动车检验合格标志核发</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县公安局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《中华人民共和国道路交通安全法》</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《中华人民共和国道路交通安全法实施条例》</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《机动车登记规定》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4"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29</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省公安厅</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机动车驾驶证核发、审验</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县公安局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《中华人民共和国道路交通安全法》</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《中华人民共和国道路交通安全法实施条例》</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《机动车驾驶证申领和使用规定》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3"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30</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省公安厅</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校车驾驶资格许可</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县公安局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《校车安全管理条例》</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《机动车驾驶证申领和使用规定》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31</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省公安厅</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非机动车登记</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县公安局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《中华人民共和国道路交通安全法》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32</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省公安厅</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涉路施工交通安全审查</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县公安局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《中华人民共和国道路交通安全法》</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《中华人民共和国公路法》</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《城市道路管理条例》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33</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省公安厅</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户口迁移审批</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县公安局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《中华人民共和国户口登记条例》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34</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省公安厅</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犬类准养证核发</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highlight w:val="none"/>
                <w:u w:val="none"/>
                <w:lang w:val="en-US" w:eastAsia="zh-CN" w:bidi="ar"/>
              </w:rPr>
              <w:t>县公安局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《中华人民共和国动物防疫法》</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《中华人民共和国传染病防治法实施办法》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35</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省公安厅</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普通护照签发</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县公安局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《中华人民共和国护照法》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2"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36</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省公安厅</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出入境通行证签发</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县公安局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《中华人民共和国护照法》</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《中国公民因私事往来香港地区或者澳门地区的暂行管理办法》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2"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37</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省公安厅</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边境管理区通行证核发</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县公安局</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（含指定派出所）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《国务院对确需保留的行政审批项目设定行政许可的决定》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2"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38</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省公安厅</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内地居民前往港澳通行证、</w:t>
            </w:r>
            <w:r>
              <w:rPr>
                <w:rFonts w:hint="eastAsia" w:ascii="仿宋_GB2312" w:hAnsi="仿宋_GB2312" w:eastAsia="仿宋_GB2312" w:cs="仿宋_GB2312"/>
                <w:i w:val="0"/>
                <w:color w:val="auto"/>
                <w:spacing w:val="-11"/>
                <w:kern w:val="0"/>
                <w:sz w:val="24"/>
                <w:szCs w:val="24"/>
                <w:u w:val="none"/>
                <w:lang w:val="en-US" w:eastAsia="zh-CN" w:bidi="ar"/>
              </w:rPr>
              <w:t>往来港澳通行证及签注签发</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县公安局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《中国公民因私事往来香港地区或者澳门地区的暂行管理办法》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2"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39</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省公安厅</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港澳居民来往内地通行证签发</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县公安局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《中国公民因私事往来香港地区或者澳门地区的暂行管理办法》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2"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40</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省公安厅</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大陆居民往来台湾通行证及签注签发</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县公安局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《中国公民往来台湾地区管理办法》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2"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41</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省公安厅</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台湾居民来往大陆通行证签发</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县公安局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《中国公民往来台湾地区管理办法》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4"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42</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省民政厅</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社会团体成立、变更、注销登记及修改章程核准</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县行政审批局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《社会团体登记管理条例》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4"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43</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省民政厅</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pacing w:val="-17"/>
                <w:kern w:val="0"/>
                <w:sz w:val="24"/>
                <w:szCs w:val="24"/>
                <w:u w:val="none"/>
                <w:lang w:val="en-US" w:eastAsia="zh-CN" w:bidi="ar"/>
              </w:rPr>
              <w:t>民办非企业单位成立、变更、注销登记及修改章程核准</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县行政审批局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《民办非企业单位登记管理暂行条例》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4"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44</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省民政厅</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宗教活动场所法人成立、变更、注销登记</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县级民政局（县宗教局</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实施前置审查）</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《宗教事务条例》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45</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省民政厅</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spacing w:val="-11"/>
                <w:kern w:val="0"/>
                <w:sz w:val="24"/>
                <w:szCs w:val="24"/>
                <w:highlight w:val="none"/>
                <w:u w:val="none"/>
                <w:lang w:val="en-US" w:eastAsia="zh-CN" w:bidi="ar"/>
              </w:rPr>
              <w:t>慈善组织公开募捐资格审批</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县行政审批局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《中华人民共和国慈善法》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46</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省民政厅</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殡葬设施建设审批</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县政府（县行政审批局</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实施）</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《殡葬管理条例》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47</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省民政厅</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地名命名、更名审批</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县民政局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《地名管理条例》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48</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省财政厅</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中介机构从事代理记账业务审批</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县行政审批局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《中华人民共和国会计法》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49</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省人社厅</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pacing w:val="0"/>
                <w:kern w:val="0"/>
                <w:sz w:val="24"/>
                <w:szCs w:val="24"/>
                <w:u w:val="none"/>
                <w:lang w:val="en-US" w:eastAsia="zh-CN" w:bidi="ar"/>
              </w:rPr>
              <w:t>职业培训学校筹设审批</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县行政审批局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《中华人民共和国民办教育促进法》</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《中华人民共和国中外合作办学条例》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50</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省人社厅</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pacing w:val="0"/>
                <w:kern w:val="0"/>
                <w:sz w:val="24"/>
                <w:szCs w:val="24"/>
                <w:u w:val="none"/>
                <w:lang w:val="en-US" w:eastAsia="zh-CN" w:bidi="ar"/>
              </w:rPr>
              <w:t>职业培训学校办学许可</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县行政审批局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《中华人民共和国民办教育促进法》</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《中华人民共和国中外合作办学条例》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51</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省人社厅</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人力资源服务许可</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县行政审批局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《中华人民共和国就业促进法》</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《人力资源市场暂行条例》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52</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省人社厅</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劳务派遣经营许可</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县行政审批局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《中华人民共和国劳动合同法》</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《劳务派遣行政许可实施办法》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53</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省人社厅</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企业实行不定时工作制和综合计算工时工作制审批</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pacing w:val="0"/>
                <w:kern w:val="0"/>
                <w:sz w:val="24"/>
                <w:szCs w:val="24"/>
                <w:u w:val="none"/>
                <w:lang w:val="en-US" w:eastAsia="zh-CN" w:bidi="ar"/>
              </w:rPr>
              <w:t>县行政审批局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《中华人民共和国劳动法》</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《关于企业实行不定时工作制和综合计算工时工作制的审批办法》（劳部发〔1994〕503号）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6"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54</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省自然资源厅</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开采矿产资源审批</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县自然资源局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《中华人民共和国矿产资源法》</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《中华人民共和国矿产资源法实施细则》</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《矿产资源开采登记管理办法》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6"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55</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省自然资源厅</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法人或者其他组织需要利用属于国家秘密的基础测绘成果审批</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县自然资源局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《中华人民共和国测绘成果管理条例》</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《基础测绘成果提供使用管理暂行办法》（国测法字〔2006〕13号）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7"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56</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省自然资源厅</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建设项目用地预审与选址意见书核发</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县自然资源局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《中华人民共和国城乡规划法》</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《中华人民共和国土地管理法》</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《中华人民共和国土地管理法实施条例》</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《建设项目用地预审管理办法》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7"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57</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省自然资源厅</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国有建设用地使用权出让</w:t>
            </w:r>
            <w:r>
              <w:rPr>
                <w:rFonts w:hint="eastAsia" w:ascii="仿宋_GB2312" w:hAnsi="仿宋_GB2312" w:eastAsia="仿宋_GB2312" w:cs="仿宋_GB2312"/>
                <w:i w:val="0"/>
                <w:color w:val="auto"/>
                <w:spacing w:val="-6"/>
                <w:kern w:val="0"/>
                <w:sz w:val="24"/>
                <w:szCs w:val="24"/>
                <w:u w:val="none"/>
                <w:lang w:val="en-US" w:eastAsia="zh-CN" w:bidi="ar"/>
              </w:rPr>
              <w:t>后土地使用权分割转让批准</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县自然资源局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《中华人民共和国城镇国有土地使用权出让和转让暂行条例》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58</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省自然资源厅</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乡（镇）村企业使用集体建设用地审批</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县政府（县自然资源局</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承办）</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《中华人民共和国土地管理法》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59</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省自然资源厅</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乡（镇）村公共设施、公益</w:t>
            </w:r>
            <w:r>
              <w:rPr>
                <w:rFonts w:hint="eastAsia" w:ascii="仿宋_GB2312" w:hAnsi="仿宋_GB2312" w:eastAsia="仿宋_GB2312" w:cs="仿宋_GB2312"/>
                <w:i w:val="0"/>
                <w:color w:val="auto"/>
                <w:spacing w:val="-6"/>
                <w:kern w:val="0"/>
                <w:sz w:val="24"/>
                <w:szCs w:val="24"/>
                <w:u w:val="none"/>
                <w:lang w:val="en-US" w:eastAsia="zh-CN" w:bidi="ar"/>
              </w:rPr>
              <w:t>事业使用集体建设用地审批</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县政府（县自然资源局</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承办）</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《中华人民共和国土地管理法》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60</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省自然资源厅</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临时用地审批</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县自然资源局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《中华人民共和国土地管理法》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61</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省自然资源厅</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建设用地、临时建设用地规划许可</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县行政审批局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《中华人民共和国城乡规划法》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62</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省自然资源厅</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开发未确定使用权的国有荒山、荒地、荒滩从事生产审查</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县政府（县自然资源局</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承办）</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《中华人民共和国土地管理法》</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《中华人民共和国土地管理法实施条例》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63</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省自然资源厅</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建设工程、临时建设工程规划许可</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县行政审批局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《中华人民共和国城乡规划法》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64</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省自然资源厅</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乡村建设规划许可</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u w:val="none"/>
                <w:lang w:val="en-US" w:eastAsia="zh-CN" w:bidi="ar"/>
              </w:rPr>
              <w:t>县行政审批局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《中华人民共和国城乡规划法》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65</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省自然资源厅</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在村庄、集镇规划区内公共场所修建临时建筑等设施审批</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乡（镇）政府</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《村庄和集镇规划建设管理条例》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66</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省生态环境厅</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一般建设项目环境影响评价审批</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县行政审批局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《中华人民共和国环境保护法》</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《中华人民共和国环境影响评价法》</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《中华人民共和国水污染防治法》</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《中华人民共和国大气污染防治法》</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《中华人民共和国土壤污染防治法》</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《中华人民共和国固体废物污染环境防治法》</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《中华人民共和国噪声污染防治法》</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《建设项目环境保护管理条例》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6"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67</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省生态环境厅</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核与辐射类建设项目环境影响评价审批</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长治市生态环境局</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沁源分局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《中华人民共和国环境保护法》</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《中华人民共和国环境影响评价法》</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《中华人民共和国放射性污染防治法》</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《中华人民共和国核安全法》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7"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68</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省生态环境厅</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江河、湖泊新建、改建或者扩大排污口审批</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长治市生态环境局</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沁源分局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《中华人民共和国水法》</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《中华人民共和国水污染防治法》</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《中华人民共和国长江保护法》</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《中央编办关于生态环境部流域生态环境监管机构设置有关事项的通知》（中编办发〔2019〕26号）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1"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69</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省生态环境厅</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危险废物经营许可</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县行政审批局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《中华人民共和国固体废物污染环境防治法》</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《危险废物经营许可证管理办法》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4"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70</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省生态环境厅</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放射性核素排放许可</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长治市生态环境局</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沁源分局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《中华人民共和国放射性污染防治法》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71</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pacing w:val="0"/>
                <w:kern w:val="0"/>
                <w:sz w:val="24"/>
                <w:szCs w:val="24"/>
                <w:u w:val="none"/>
                <w:lang w:val="en-US" w:eastAsia="zh-CN" w:bidi="ar"/>
              </w:rPr>
              <w:t>省住建厅</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建筑工程施工许可</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县行政审批局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《中华人民共和国建筑法》</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《建筑工程施工许可管理办法》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72</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pacing w:val="0"/>
                <w:kern w:val="0"/>
                <w:sz w:val="24"/>
                <w:szCs w:val="24"/>
                <w:u w:val="none"/>
                <w:lang w:val="en-US" w:eastAsia="zh-CN" w:bidi="ar"/>
              </w:rPr>
              <w:t>省住建厅</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商品房预售许可</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县行政审批局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《中华人民共和国城市房地产管理法》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73</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pacing w:val="0"/>
                <w:kern w:val="0"/>
                <w:sz w:val="24"/>
                <w:szCs w:val="24"/>
                <w:u w:val="none"/>
                <w:lang w:val="en-US" w:eastAsia="zh-CN" w:bidi="ar"/>
              </w:rPr>
              <w:t>省住建厅</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关闭、闲置、拆除城市环境卫生设施许可</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县住建局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《中华人民共和国固体废物污染环境防治法》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74</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pacing w:val="0"/>
                <w:kern w:val="0"/>
                <w:sz w:val="24"/>
                <w:szCs w:val="24"/>
                <w:u w:val="none"/>
                <w:lang w:val="en-US" w:eastAsia="zh-CN" w:bidi="ar"/>
              </w:rPr>
              <w:t>省住建厅</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拆除环境卫生设施许可</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县住建局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《城市市容和环境卫生管理条例》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75</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pacing w:val="0"/>
                <w:kern w:val="0"/>
                <w:sz w:val="24"/>
                <w:szCs w:val="24"/>
                <w:u w:val="none"/>
                <w:lang w:val="en-US" w:eastAsia="zh-CN" w:bidi="ar"/>
              </w:rPr>
              <w:t>省住建厅</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从事城市生活垃圾经营性清扫、收集、运输、处理服务审批</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县行政审批局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《国务院对确需保留的行政审批项目设定行政许可的决定》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76</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pacing w:val="0"/>
                <w:kern w:val="0"/>
                <w:sz w:val="24"/>
                <w:szCs w:val="24"/>
                <w:u w:val="none"/>
                <w:lang w:val="en-US" w:eastAsia="zh-CN" w:bidi="ar"/>
              </w:rPr>
              <w:t>省住建厅</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城市建筑垃圾处置核准</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县住建局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《国务院对确需保留的行政审批项目设定行政许可的决定》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77</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pacing w:val="0"/>
                <w:kern w:val="0"/>
                <w:sz w:val="24"/>
                <w:szCs w:val="24"/>
                <w:u w:val="none"/>
                <w:lang w:val="en-US" w:eastAsia="zh-CN" w:bidi="ar"/>
              </w:rPr>
              <w:t>省住建厅</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城</w:t>
            </w:r>
            <w:r>
              <w:rPr>
                <w:rFonts w:hint="eastAsia" w:ascii="仿宋_GB2312" w:hAnsi="仿宋_GB2312" w:eastAsia="仿宋_GB2312" w:cs="仿宋_GB2312"/>
                <w:i w:val="0"/>
                <w:color w:val="auto"/>
                <w:spacing w:val="-6"/>
                <w:kern w:val="0"/>
                <w:sz w:val="24"/>
                <w:szCs w:val="24"/>
                <w:u w:val="none"/>
                <w:lang w:val="en-US" w:eastAsia="zh-CN" w:bidi="ar"/>
              </w:rPr>
              <w:t>镇污水排入排水管网许可</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县行政审批局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《城镇排水与污水处理条例》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1"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78</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pacing w:val="0"/>
                <w:kern w:val="0"/>
                <w:sz w:val="24"/>
                <w:szCs w:val="24"/>
                <w:u w:val="none"/>
                <w:lang w:val="en-US" w:eastAsia="zh-CN" w:bidi="ar"/>
              </w:rPr>
              <w:t>省住建厅</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拆除、改动、迁移城市公共供水设施审核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县行政审批局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《城市供水条例》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1"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79</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pacing w:val="0"/>
                <w:kern w:val="0"/>
                <w:sz w:val="24"/>
                <w:szCs w:val="24"/>
                <w:u w:val="none"/>
                <w:lang w:val="en-US" w:eastAsia="zh-CN" w:bidi="ar"/>
              </w:rPr>
              <w:t>省住建厅</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拆除、改动城镇排水与污水处理设施审核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县行政审批局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《城镇排水与污水处理条例》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1"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80</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pacing w:val="0"/>
                <w:kern w:val="0"/>
                <w:sz w:val="24"/>
                <w:szCs w:val="24"/>
                <w:u w:val="none"/>
                <w:lang w:val="en-US" w:eastAsia="zh-CN" w:bidi="ar"/>
              </w:rPr>
              <w:t>省住建厅</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由于工程施工、设备维修等原因确需停止供水的审批</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县住建局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《城市供水条例》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81</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pacing w:val="0"/>
                <w:kern w:val="0"/>
                <w:sz w:val="24"/>
                <w:szCs w:val="24"/>
                <w:u w:val="none"/>
                <w:lang w:val="en-US" w:eastAsia="zh-CN" w:bidi="ar"/>
              </w:rPr>
              <w:t>省住建厅</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pacing w:val="0"/>
                <w:sz w:val="24"/>
                <w:szCs w:val="24"/>
                <w:u w:val="none"/>
              </w:rPr>
            </w:pPr>
            <w:r>
              <w:rPr>
                <w:rFonts w:hint="eastAsia" w:ascii="仿宋_GB2312" w:hAnsi="仿宋_GB2312" w:eastAsia="仿宋_GB2312" w:cs="仿宋_GB2312"/>
                <w:i w:val="0"/>
                <w:color w:val="auto"/>
                <w:kern w:val="0"/>
                <w:sz w:val="24"/>
                <w:szCs w:val="24"/>
                <w:u w:val="none"/>
                <w:lang w:val="en-US" w:eastAsia="zh-CN" w:bidi="ar"/>
              </w:rPr>
              <w:t>燃气经营许可</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pacing w:val="0"/>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县住建局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《城镇燃气管理条例》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82</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pacing w:val="0"/>
                <w:kern w:val="0"/>
                <w:sz w:val="24"/>
                <w:szCs w:val="24"/>
                <w:u w:val="none"/>
                <w:lang w:val="en-US" w:eastAsia="zh-CN" w:bidi="ar"/>
              </w:rPr>
              <w:t>省住建厅</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pacing w:val="0"/>
                <w:sz w:val="24"/>
                <w:szCs w:val="24"/>
                <w:u w:val="none"/>
              </w:rPr>
            </w:pPr>
            <w:r>
              <w:rPr>
                <w:rFonts w:hint="eastAsia" w:ascii="仿宋_GB2312" w:hAnsi="仿宋_GB2312" w:eastAsia="仿宋_GB2312" w:cs="仿宋_GB2312"/>
                <w:i w:val="0"/>
                <w:color w:val="auto"/>
                <w:kern w:val="0"/>
                <w:sz w:val="24"/>
                <w:szCs w:val="24"/>
                <w:u w:val="none"/>
                <w:lang w:val="en-US" w:eastAsia="zh-CN" w:bidi="ar"/>
              </w:rPr>
              <w:t>燃气经营者改动市政燃气设施审批</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pacing w:val="0"/>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县住建局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《城镇燃气管理条例》</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《国务院关于第六批取消和调整行政审批项目的决定》（国发〔2012〕52号）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83</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pacing w:val="0"/>
                <w:kern w:val="0"/>
                <w:sz w:val="24"/>
                <w:szCs w:val="24"/>
                <w:u w:val="none"/>
                <w:lang w:val="en-US" w:eastAsia="zh-CN" w:bidi="ar"/>
              </w:rPr>
              <w:t>省住建厅</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市政设施建设类审批</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pacing w:val="0"/>
                <w:kern w:val="0"/>
                <w:sz w:val="24"/>
                <w:szCs w:val="24"/>
                <w:u w:val="none"/>
                <w:lang w:val="en-US" w:eastAsia="zh-CN" w:bidi="ar"/>
              </w:rPr>
            </w:pPr>
            <w:r>
              <w:rPr>
                <w:rFonts w:hint="eastAsia" w:ascii="仿宋_GB2312" w:hAnsi="仿宋_GB2312" w:eastAsia="仿宋_GB2312" w:cs="仿宋_GB2312"/>
                <w:i w:val="0"/>
                <w:color w:val="auto"/>
                <w:spacing w:val="0"/>
                <w:kern w:val="0"/>
                <w:sz w:val="24"/>
                <w:szCs w:val="24"/>
                <w:u w:val="none"/>
                <w:lang w:val="en-US" w:eastAsia="zh-CN" w:bidi="ar"/>
              </w:rPr>
              <w:t>县政府（县行政审批局</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pacing w:val="0"/>
                <w:kern w:val="0"/>
                <w:sz w:val="24"/>
                <w:szCs w:val="24"/>
                <w:u w:val="none"/>
                <w:lang w:val="en-US" w:eastAsia="zh-CN" w:bidi="ar"/>
              </w:rPr>
              <w:t>承办）</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《城市道路管理条例》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84</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pacing w:val="0"/>
                <w:kern w:val="0"/>
                <w:sz w:val="24"/>
                <w:szCs w:val="24"/>
                <w:u w:val="none"/>
                <w:lang w:val="en-US" w:eastAsia="zh-CN" w:bidi="ar"/>
              </w:rPr>
              <w:t>省住建厅</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特殊车辆在城市道路上行驶审批</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县行政审批局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《城市道路管理条例》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85</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pacing w:val="0"/>
                <w:kern w:val="0"/>
                <w:sz w:val="24"/>
                <w:szCs w:val="24"/>
                <w:u w:val="none"/>
                <w:lang w:val="en-US" w:eastAsia="zh-CN" w:bidi="ar"/>
              </w:rPr>
              <w:t>省住建厅</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改变绿化规划、绿化用地的使用性质审批</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pacing w:val="0"/>
                <w:sz w:val="24"/>
                <w:szCs w:val="24"/>
                <w:u w:val="none"/>
              </w:rPr>
            </w:pPr>
            <w:r>
              <w:rPr>
                <w:rFonts w:hint="eastAsia" w:ascii="仿宋_GB2312" w:hAnsi="仿宋_GB2312" w:eastAsia="仿宋_GB2312" w:cs="仿宋_GB2312"/>
                <w:i w:val="0"/>
                <w:color w:val="auto"/>
                <w:kern w:val="0"/>
                <w:sz w:val="24"/>
                <w:szCs w:val="24"/>
                <w:u w:val="none"/>
                <w:lang w:val="en-US" w:eastAsia="zh-CN" w:bidi="ar"/>
              </w:rPr>
              <w:t>县行政审批局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《国务院对确需保留的行政审批项目设定行政许可的决定》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86</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pacing w:val="0"/>
                <w:kern w:val="0"/>
                <w:sz w:val="24"/>
                <w:szCs w:val="24"/>
                <w:u w:val="none"/>
                <w:lang w:val="en-US" w:eastAsia="zh-CN" w:bidi="ar"/>
              </w:rPr>
              <w:t>省住建厅</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工程建设涉及城市绿地、树木审批</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pacing w:val="0"/>
                <w:sz w:val="24"/>
                <w:szCs w:val="24"/>
                <w:u w:val="none"/>
              </w:rPr>
            </w:pPr>
            <w:r>
              <w:rPr>
                <w:rFonts w:hint="eastAsia" w:ascii="仿宋_GB2312" w:hAnsi="仿宋_GB2312" w:eastAsia="仿宋_GB2312" w:cs="仿宋_GB2312"/>
                <w:i w:val="0"/>
                <w:color w:val="auto"/>
                <w:kern w:val="0"/>
                <w:sz w:val="24"/>
                <w:szCs w:val="24"/>
                <w:u w:val="none"/>
                <w:lang w:val="en-US" w:eastAsia="zh-CN" w:bidi="ar"/>
              </w:rPr>
              <w:t>县行政审批局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《城市绿化条例》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87</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rPr>
            </w:pPr>
            <w:r>
              <w:rPr>
                <w:rFonts w:hint="eastAsia" w:ascii="仿宋_GB2312" w:hAnsi="仿宋_GB2312" w:eastAsia="仿宋_GB2312" w:cs="仿宋_GB2312"/>
                <w:i w:val="0"/>
                <w:color w:val="auto"/>
                <w:spacing w:val="0"/>
                <w:kern w:val="0"/>
                <w:sz w:val="24"/>
                <w:szCs w:val="24"/>
                <w:u w:val="none"/>
                <w:lang w:val="en-US" w:eastAsia="zh-CN" w:bidi="ar"/>
              </w:rPr>
              <w:t>省住建厅</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pacing w:val="-6"/>
                <w:kern w:val="0"/>
                <w:sz w:val="24"/>
                <w:szCs w:val="24"/>
                <w:u w:val="none"/>
                <w:lang w:val="en-US" w:eastAsia="zh-CN" w:bidi="ar"/>
              </w:rPr>
              <w:t>历史建筑实施原址保护审批</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pacing w:val="-11"/>
                <w:kern w:val="0"/>
                <w:sz w:val="24"/>
                <w:szCs w:val="24"/>
                <w:u w:val="none"/>
                <w:lang w:val="en-US" w:eastAsia="zh-CN" w:bidi="ar"/>
              </w:rPr>
              <w:t>县住建局会同县文旅局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《历史文化名城名镇名村保护条例》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88</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pacing w:val="0"/>
                <w:kern w:val="0"/>
                <w:sz w:val="24"/>
                <w:szCs w:val="24"/>
                <w:u w:val="none"/>
                <w:lang w:val="en-US" w:eastAsia="zh-CN" w:bidi="ar"/>
              </w:rPr>
              <w:t>省住建厅</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历史文化街区、名镇、名村核心保护范围内拆除历史建筑以外的建筑物、构筑物或者其他设施审批</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县行政审批局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《历史文化名城名镇名村保护条例》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4"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89</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pacing w:val="0"/>
                <w:kern w:val="0"/>
                <w:sz w:val="24"/>
                <w:szCs w:val="24"/>
                <w:u w:val="none"/>
                <w:lang w:val="en-US" w:eastAsia="zh-CN" w:bidi="ar"/>
              </w:rPr>
              <w:t>省住建厅</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历史建筑外部修缮装饰、添加设施以及改变历史建筑的结构或者使用性质审批</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县行政审批局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《历史文化名城名镇名村保护条例》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6"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90</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pacing w:val="0"/>
                <w:kern w:val="0"/>
                <w:sz w:val="24"/>
                <w:szCs w:val="24"/>
                <w:u w:val="none"/>
                <w:lang w:val="en-US" w:eastAsia="zh-CN" w:bidi="ar"/>
              </w:rPr>
              <w:t>省住建厅</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建设工程消防设计审查</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县行政审批局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《中华人民共和国消防法》</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《建设工程消防设计审查验收管理暂行规定》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6"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91</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pacing w:val="0"/>
                <w:kern w:val="0"/>
                <w:sz w:val="24"/>
                <w:szCs w:val="24"/>
                <w:u w:val="none"/>
                <w:lang w:val="en-US" w:eastAsia="zh-CN" w:bidi="ar"/>
              </w:rPr>
              <w:t>省住建厅</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建设工程消防验收</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县行政审批局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《中华人民共和国消防法》</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《建设工程消防设计审查验收管理暂行规定》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92</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pacing w:val="0"/>
                <w:kern w:val="0"/>
                <w:sz w:val="24"/>
                <w:szCs w:val="24"/>
                <w:u w:val="none"/>
                <w:lang w:val="en-US" w:eastAsia="zh-CN" w:bidi="ar"/>
              </w:rPr>
              <w:t>省住建厅</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pacing w:val="-11"/>
                <w:kern w:val="0"/>
                <w:sz w:val="24"/>
                <w:szCs w:val="24"/>
                <w:u w:val="none"/>
                <w:lang w:val="en-US" w:eastAsia="zh-CN" w:bidi="ar"/>
              </w:rPr>
              <w:t>设置大型户外广告及在城市建筑物、设施上悬挂、张贴宣传品审批</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县行政审批局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《城市市容和环境卫生管理条例》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93</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pacing w:val="0"/>
                <w:kern w:val="0"/>
                <w:sz w:val="24"/>
                <w:szCs w:val="24"/>
                <w:u w:val="none"/>
                <w:lang w:val="en-US" w:eastAsia="zh-CN" w:bidi="ar"/>
              </w:rPr>
              <w:t>省住建厅</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pacing w:val="-11"/>
                <w:kern w:val="0"/>
                <w:sz w:val="24"/>
                <w:szCs w:val="24"/>
                <w:u w:val="none"/>
                <w:lang w:val="en-US" w:eastAsia="zh-CN" w:bidi="ar"/>
              </w:rPr>
              <w:t>临时性建筑物搭建、堆放物料、占道施工审批</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县行政审批局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《城市市容和环境卫生管理条例》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94</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pacing w:val="0"/>
                <w:kern w:val="0"/>
                <w:sz w:val="24"/>
                <w:szCs w:val="24"/>
                <w:u w:val="none"/>
                <w:lang w:val="en-US" w:eastAsia="zh-CN" w:bidi="ar"/>
              </w:rPr>
              <w:t>省住建厅</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建筑起重机械使用登记</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县行政审批局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《中华人民共和国特种设备安全法》</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《建设工程安全生产管理条例》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95</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省交通厅</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pacing w:val="-6"/>
                <w:kern w:val="0"/>
                <w:sz w:val="24"/>
                <w:szCs w:val="24"/>
                <w:u w:val="none"/>
                <w:lang w:val="en-US" w:eastAsia="zh-CN" w:bidi="ar"/>
              </w:rPr>
              <w:t>公路建设项目设计文件审批</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县行政审批局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《中华人民共和国公路法》</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《建设工程质量管理条例》</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《建设工程勘察设计管理条例》</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《农村公路建设管理办法》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3"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96</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省交通厅</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公路建设项目施工许可</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县行政审批局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《中华人民共和国公路法》</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《公路建设市场管理办法》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7"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sz w:val="24"/>
                <w:szCs w:val="24"/>
                <w:u w:val="none"/>
                <w:lang w:val="en-US"/>
              </w:rPr>
            </w:pPr>
            <w:r>
              <w:rPr>
                <w:rFonts w:hint="eastAsia" w:ascii="宋体" w:hAnsi="宋体" w:eastAsia="宋体" w:cs="宋体"/>
                <w:i w:val="0"/>
                <w:iCs w:val="0"/>
                <w:color w:val="000000"/>
                <w:kern w:val="0"/>
                <w:sz w:val="22"/>
                <w:szCs w:val="22"/>
                <w:u w:val="none"/>
                <w:lang w:val="en-US" w:eastAsia="zh-CN" w:bidi="ar"/>
              </w:rPr>
              <w:t>97</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省交通厅</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公路建设项目竣工验收</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县行政审批局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《中华人民共和国公路法》</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《收费公路管理条例》</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《公路工程竣（交）工验收办法》</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《农村公路建设管理办法》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sz w:val="24"/>
                <w:szCs w:val="24"/>
                <w:u w:val="none"/>
                <w:lang w:val="en-US"/>
              </w:rPr>
            </w:pPr>
            <w:r>
              <w:rPr>
                <w:rFonts w:hint="eastAsia" w:ascii="宋体" w:hAnsi="宋体" w:eastAsia="宋体" w:cs="宋体"/>
                <w:i w:val="0"/>
                <w:iCs w:val="0"/>
                <w:color w:val="000000"/>
                <w:kern w:val="0"/>
                <w:sz w:val="22"/>
                <w:szCs w:val="22"/>
                <w:u w:val="none"/>
                <w:lang w:val="en-US" w:eastAsia="zh-CN" w:bidi="ar"/>
              </w:rPr>
              <w:t>98</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省交通厅</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公路超限运输许可</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县行政审批局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《中华人民共和国公路法》</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《公路安全保护条例》</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《超限运输车辆行驶公路管理规定》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sz w:val="24"/>
                <w:szCs w:val="24"/>
                <w:u w:val="none"/>
                <w:lang w:val="en-US"/>
              </w:rPr>
            </w:pPr>
            <w:r>
              <w:rPr>
                <w:rFonts w:hint="eastAsia" w:ascii="宋体" w:hAnsi="宋体" w:eastAsia="宋体" w:cs="宋体"/>
                <w:i w:val="0"/>
                <w:iCs w:val="0"/>
                <w:color w:val="000000"/>
                <w:kern w:val="0"/>
                <w:sz w:val="22"/>
                <w:szCs w:val="22"/>
                <w:u w:val="none"/>
                <w:lang w:val="en-US" w:eastAsia="zh-CN" w:bidi="ar"/>
              </w:rPr>
              <w:t>99</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省交通厅</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涉路施工许可</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县行政审批局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《中华人民共和国公路法》</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《公路安全保护条例》</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《路政管理规定》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sz w:val="24"/>
                <w:szCs w:val="24"/>
                <w:u w:val="none"/>
                <w:lang w:val="en-US"/>
              </w:rPr>
            </w:pPr>
            <w:r>
              <w:rPr>
                <w:rFonts w:hint="eastAsia" w:ascii="宋体" w:hAnsi="宋体" w:eastAsia="宋体" w:cs="宋体"/>
                <w:i w:val="0"/>
                <w:iCs w:val="0"/>
                <w:color w:val="000000"/>
                <w:kern w:val="0"/>
                <w:sz w:val="22"/>
                <w:szCs w:val="22"/>
                <w:u w:val="none"/>
                <w:lang w:val="en-US" w:eastAsia="zh-CN" w:bidi="ar"/>
              </w:rPr>
              <w:t>100</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省交通厅</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更新采伐护路林审批</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县行政审批局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《中华人民共和国公路法》</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《公路安全保护条例》</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《路政管理规定》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101</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省交通厅</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道路旅客运输经营许可</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县行政审批局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《中华人民共和国道路运输条例》</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《道路旅客运输及客运站管理规定》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102</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省交通厅</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道路旅客运输站经营许可</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县行政审批局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《中华人民共和国道路运输条例》</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《道路旅客运输及客运站管理规定》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3"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103</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省交通厅</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pacing w:val="-6"/>
                <w:kern w:val="0"/>
                <w:sz w:val="24"/>
                <w:szCs w:val="24"/>
                <w:u w:val="none"/>
                <w:lang w:val="en-US" w:eastAsia="zh-CN" w:bidi="ar"/>
              </w:rPr>
              <w:t>道路货物运输经营许可（除</w:t>
            </w:r>
            <w:r>
              <w:rPr>
                <w:rFonts w:hint="eastAsia" w:ascii="仿宋_GB2312" w:hAnsi="仿宋_GB2312" w:eastAsia="仿宋_GB2312" w:cs="仿宋_GB2312"/>
                <w:i w:val="0"/>
                <w:color w:val="auto"/>
                <w:spacing w:val="-11"/>
                <w:kern w:val="0"/>
                <w:sz w:val="24"/>
                <w:szCs w:val="24"/>
                <w:u w:val="none"/>
                <w:lang w:val="en-US" w:eastAsia="zh-CN" w:bidi="ar"/>
              </w:rPr>
              <w:t>使用4500千克及以下普通货运车辆从事普通货运经营外）</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县行政审批局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《中华人民共和国道路运输条例》</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《道路货物运输及站场管理规定》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104</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省交通厅</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出租汽车经营许可</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县行政审批局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pacing w:val="0"/>
                <w:w w:val="100"/>
                <w:kern w:val="0"/>
                <w:sz w:val="24"/>
                <w:szCs w:val="24"/>
                <w:u w:val="none"/>
                <w:lang w:val="en-US" w:eastAsia="zh-CN" w:bidi="ar"/>
              </w:rPr>
              <w:t>《国务院对确需保留的行政审批项目设定行政许可的决定》</w:t>
            </w:r>
            <w:r>
              <w:rPr>
                <w:rFonts w:hint="eastAsia" w:ascii="仿宋_GB2312" w:hAnsi="仿宋_GB2312" w:eastAsia="仿宋_GB2312" w:cs="仿宋_GB2312"/>
                <w:i w:val="0"/>
                <w:color w:val="auto"/>
                <w:spacing w:val="0"/>
                <w:w w:val="100"/>
                <w:kern w:val="0"/>
                <w:sz w:val="24"/>
                <w:szCs w:val="24"/>
                <w:u w:val="none"/>
                <w:lang w:val="en-US" w:eastAsia="zh-CN" w:bidi="ar"/>
              </w:rPr>
              <w:br w:type="textWrapping"/>
            </w:r>
            <w:r>
              <w:rPr>
                <w:rFonts w:hint="eastAsia" w:ascii="仿宋_GB2312" w:hAnsi="仿宋_GB2312" w:eastAsia="仿宋_GB2312" w:cs="仿宋_GB2312"/>
                <w:i w:val="0"/>
                <w:color w:val="auto"/>
                <w:spacing w:val="0"/>
                <w:w w:val="100"/>
                <w:kern w:val="0"/>
                <w:sz w:val="24"/>
                <w:szCs w:val="24"/>
                <w:u w:val="none"/>
                <w:lang w:val="en-US" w:eastAsia="zh-CN" w:bidi="ar"/>
              </w:rPr>
              <w:t>《巡游出租汽车经营服务管理规定》</w:t>
            </w:r>
            <w:r>
              <w:rPr>
                <w:rFonts w:hint="eastAsia" w:ascii="仿宋_GB2312" w:hAnsi="仿宋_GB2312" w:eastAsia="仿宋_GB2312" w:cs="仿宋_GB2312"/>
                <w:i w:val="0"/>
                <w:color w:val="auto"/>
                <w:spacing w:val="0"/>
                <w:w w:val="100"/>
                <w:kern w:val="0"/>
                <w:sz w:val="24"/>
                <w:szCs w:val="24"/>
                <w:u w:val="none"/>
                <w:lang w:val="en-US" w:eastAsia="zh-CN" w:bidi="ar"/>
              </w:rPr>
              <w:br w:type="textWrapping"/>
            </w:r>
            <w:r>
              <w:rPr>
                <w:rFonts w:hint="eastAsia" w:ascii="仿宋_GB2312" w:hAnsi="仿宋_GB2312" w:eastAsia="仿宋_GB2312" w:cs="仿宋_GB2312"/>
                <w:i w:val="0"/>
                <w:color w:val="auto"/>
                <w:spacing w:val="0"/>
                <w:w w:val="100"/>
                <w:kern w:val="0"/>
                <w:sz w:val="24"/>
                <w:szCs w:val="24"/>
                <w:u w:val="none"/>
                <w:lang w:val="en-US" w:eastAsia="zh-CN" w:bidi="ar"/>
              </w:rPr>
              <w:t>《网络预约出租汽车经营服务管理暂行办法》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105</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省交通厅</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出租汽车车辆运营证核发</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县行政审批局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pacing w:val="0"/>
                <w:w w:val="100"/>
                <w:kern w:val="0"/>
                <w:sz w:val="24"/>
                <w:szCs w:val="24"/>
                <w:u w:val="none"/>
                <w:lang w:val="en-US" w:eastAsia="zh-CN" w:bidi="ar"/>
              </w:rPr>
              <w:t>《国务院对确需保留的行政审批项目设定行政许可的决定》</w:t>
            </w:r>
            <w:r>
              <w:rPr>
                <w:rFonts w:hint="eastAsia" w:ascii="仿宋_GB2312" w:hAnsi="仿宋_GB2312" w:eastAsia="仿宋_GB2312" w:cs="仿宋_GB2312"/>
                <w:i w:val="0"/>
                <w:color w:val="auto"/>
                <w:spacing w:val="0"/>
                <w:w w:val="100"/>
                <w:kern w:val="0"/>
                <w:sz w:val="24"/>
                <w:szCs w:val="24"/>
                <w:u w:val="none"/>
                <w:lang w:val="en-US" w:eastAsia="zh-CN" w:bidi="ar"/>
              </w:rPr>
              <w:br w:type="textWrapping"/>
            </w:r>
            <w:r>
              <w:rPr>
                <w:rFonts w:hint="eastAsia" w:ascii="仿宋_GB2312" w:hAnsi="仿宋_GB2312" w:eastAsia="仿宋_GB2312" w:cs="仿宋_GB2312"/>
                <w:i w:val="0"/>
                <w:color w:val="auto"/>
                <w:spacing w:val="0"/>
                <w:w w:val="100"/>
                <w:kern w:val="0"/>
                <w:sz w:val="24"/>
                <w:szCs w:val="24"/>
                <w:u w:val="none"/>
                <w:lang w:val="en-US" w:eastAsia="zh-CN" w:bidi="ar"/>
              </w:rPr>
              <w:t>《巡游出租汽车经营服务管理规定》</w:t>
            </w:r>
            <w:r>
              <w:rPr>
                <w:rFonts w:hint="eastAsia" w:ascii="仿宋_GB2312" w:hAnsi="仿宋_GB2312" w:eastAsia="仿宋_GB2312" w:cs="仿宋_GB2312"/>
                <w:i w:val="0"/>
                <w:color w:val="auto"/>
                <w:spacing w:val="0"/>
                <w:w w:val="100"/>
                <w:kern w:val="0"/>
                <w:sz w:val="24"/>
                <w:szCs w:val="24"/>
                <w:u w:val="none"/>
                <w:lang w:val="en-US" w:eastAsia="zh-CN" w:bidi="ar"/>
              </w:rPr>
              <w:br w:type="textWrapping"/>
            </w:r>
            <w:r>
              <w:rPr>
                <w:rFonts w:hint="eastAsia" w:ascii="仿宋_GB2312" w:hAnsi="仿宋_GB2312" w:eastAsia="仿宋_GB2312" w:cs="仿宋_GB2312"/>
                <w:i w:val="0"/>
                <w:color w:val="auto"/>
                <w:spacing w:val="0"/>
                <w:w w:val="100"/>
                <w:kern w:val="0"/>
                <w:sz w:val="24"/>
                <w:szCs w:val="24"/>
                <w:u w:val="none"/>
                <w:lang w:val="en-US" w:eastAsia="zh-CN" w:bidi="ar"/>
              </w:rPr>
              <w:t>《网络预约出租汽车经营服务管理暂行办法》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106</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省交通厅</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pacing w:val="-6"/>
                <w:kern w:val="0"/>
                <w:sz w:val="24"/>
                <w:szCs w:val="24"/>
                <w:u w:val="none"/>
                <w:lang w:val="en-US" w:eastAsia="zh-CN" w:bidi="ar"/>
              </w:rPr>
              <w:t>水运建设项目设计文件审批</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县行政审批局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《中华人民共和国港口法》</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《中华人民共和国航道法》</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《中华人民共和国航道管理条例》</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《建设工程质量管理条例》</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《建设工程勘察设计管理条例》</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《港口工程建设管理规定》</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《航道工程建设管理规定》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107</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省交通厅</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通航建筑物运行方案审批</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县交通局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《中华人民共和国航道法》</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《通航建筑物运行管理办法》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108</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省交通厅</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pacing w:val="-6"/>
                <w:kern w:val="0"/>
                <w:sz w:val="24"/>
                <w:szCs w:val="24"/>
                <w:u w:val="none"/>
                <w:lang w:val="en-US" w:eastAsia="zh-CN" w:bidi="ar"/>
              </w:rPr>
              <w:t>航道通航条件影响评价审核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lang w:eastAsia="zh-CN"/>
              </w:rPr>
            </w:pPr>
            <w:r>
              <w:rPr>
                <w:rFonts w:hint="eastAsia" w:ascii="仿宋_GB2312" w:hAnsi="仿宋_GB2312" w:eastAsia="仿宋_GB2312" w:cs="仿宋_GB2312"/>
                <w:i w:val="0"/>
                <w:color w:val="auto"/>
                <w:sz w:val="24"/>
                <w:szCs w:val="24"/>
                <w:u w:val="none"/>
                <w:lang w:eastAsia="zh-CN"/>
              </w:rPr>
              <w:t>县行政审批局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《中华人民共和国航道法》</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《航道通航条件影响评价审核管理办法》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109</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省交通厅</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pacing w:val="-6"/>
                <w:kern w:val="0"/>
                <w:sz w:val="24"/>
                <w:szCs w:val="24"/>
                <w:u w:val="none"/>
                <w:lang w:val="en-US" w:eastAsia="zh-CN" w:bidi="ar"/>
              </w:rPr>
              <w:t>水运工程建设项目竣工验收</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县行政审批局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《中华人民共和国港口法》</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《中华人民共和国航道法》</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《中华人民共和国航道管理条例》</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《港口工程建设管理规定》</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《航道工程建设管理规定》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110</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省交通厅</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内河专用航标设置、撤除、位置移动和其他状况改变审批</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县行政审批局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《中华人民共和国航标条例》</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《中华人民共和国航道管理条例》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111</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省交通厅</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pacing w:val="-6"/>
                <w:kern w:val="0"/>
                <w:sz w:val="24"/>
                <w:szCs w:val="24"/>
                <w:u w:val="none"/>
                <w:lang w:val="en-US" w:eastAsia="zh-CN" w:bidi="ar"/>
              </w:rPr>
              <w:t>海域或者内河通航水域、岸线施工作业许可</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县行政审批局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《中华人民共和国海上交通安全法》</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《中华人民共和国内河交通安全管理条例》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112</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省交通厅</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仿宋_GB2312" w:eastAsia="仿宋_GB2312" w:cs="仿宋_GB2312"/>
                <w:i w:val="0"/>
                <w:color w:val="auto"/>
                <w:spacing w:val="-6"/>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船舶国籍登记</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县交通局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《中华人民共和国海上交通安全法》</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《中华人民共和国船舶登记条例》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113</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省交通厅</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pacing w:val="-6"/>
                <w:kern w:val="0"/>
                <w:sz w:val="24"/>
                <w:szCs w:val="24"/>
                <w:u w:val="none"/>
                <w:lang w:val="en-US" w:eastAsia="zh-CN" w:bidi="ar"/>
              </w:rPr>
              <w:t>设置或者撤销内河渡口审批</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县政府（县交通局承办）</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《中华人民共和国内河交通安全管理条例》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114</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pacing w:val="0"/>
                <w:sz w:val="24"/>
                <w:szCs w:val="24"/>
                <w:u w:val="none"/>
              </w:rPr>
            </w:pPr>
            <w:r>
              <w:rPr>
                <w:rFonts w:hint="eastAsia" w:ascii="仿宋_GB2312" w:hAnsi="仿宋_GB2312" w:eastAsia="仿宋_GB2312" w:cs="仿宋_GB2312"/>
                <w:i w:val="0"/>
                <w:color w:val="auto"/>
                <w:kern w:val="0"/>
                <w:sz w:val="24"/>
                <w:szCs w:val="24"/>
                <w:u w:val="none"/>
                <w:lang w:val="en-US" w:eastAsia="zh-CN" w:bidi="ar"/>
              </w:rPr>
              <w:t>省交通厅</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船员适任证书核发</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县交通局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《中华人民共和国海上交通安全法》</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《中华人民共和国船员条例》</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《国家职业资格目录（2021年版）》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115</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pacing w:val="0"/>
                <w:sz w:val="24"/>
                <w:szCs w:val="24"/>
                <w:u w:val="none"/>
              </w:rPr>
            </w:pPr>
            <w:r>
              <w:rPr>
                <w:rFonts w:hint="eastAsia" w:ascii="仿宋_GB2312" w:hAnsi="仿宋_GB2312" w:eastAsia="仿宋_GB2312" w:cs="仿宋_GB2312"/>
                <w:i w:val="0"/>
                <w:color w:val="auto"/>
                <w:kern w:val="0"/>
                <w:sz w:val="24"/>
                <w:szCs w:val="24"/>
                <w:u w:val="none"/>
                <w:lang w:val="en-US" w:eastAsia="zh-CN" w:bidi="ar"/>
              </w:rPr>
              <w:t>省交通厅</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占用国防交通控制范围土地审批</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县交通局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《中华人民共和国国防交通法》</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《国防交通条例》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116</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pacing w:val="0"/>
                <w:sz w:val="24"/>
                <w:szCs w:val="24"/>
                <w:u w:val="none"/>
              </w:rPr>
            </w:pPr>
            <w:r>
              <w:rPr>
                <w:rFonts w:hint="eastAsia" w:ascii="仿宋_GB2312" w:hAnsi="仿宋_GB2312" w:eastAsia="仿宋_GB2312" w:cs="仿宋_GB2312"/>
                <w:i w:val="0"/>
                <w:color w:val="auto"/>
                <w:kern w:val="0"/>
                <w:sz w:val="24"/>
                <w:szCs w:val="24"/>
                <w:u w:val="none"/>
                <w:lang w:val="en-US" w:eastAsia="zh-CN" w:bidi="ar"/>
              </w:rPr>
              <w:t>省水利厅</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水利基建项目初步设计文件审批</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县行政审批局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《国务院对确需保留的行政审批项目设定行政许可的决定》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117</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pacing w:val="0"/>
                <w:sz w:val="24"/>
                <w:szCs w:val="24"/>
                <w:u w:val="none"/>
              </w:rPr>
            </w:pPr>
            <w:r>
              <w:rPr>
                <w:rFonts w:hint="eastAsia" w:ascii="仿宋_GB2312" w:hAnsi="仿宋_GB2312" w:eastAsia="仿宋_GB2312" w:cs="仿宋_GB2312"/>
                <w:i w:val="0"/>
                <w:color w:val="auto"/>
                <w:kern w:val="0"/>
                <w:sz w:val="24"/>
                <w:szCs w:val="24"/>
                <w:u w:val="none"/>
                <w:lang w:val="en-US" w:eastAsia="zh-CN" w:bidi="ar"/>
              </w:rPr>
              <w:t>省水利厅</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取水许可</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县行政审批局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《中华人民共和国水法》</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《取水许可和水资源费征收管理条例》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118</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pacing w:val="0"/>
                <w:sz w:val="24"/>
                <w:szCs w:val="24"/>
                <w:u w:val="none"/>
              </w:rPr>
            </w:pPr>
            <w:r>
              <w:rPr>
                <w:rFonts w:hint="eastAsia" w:ascii="仿宋_GB2312" w:hAnsi="仿宋_GB2312" w:eastAsia="仿宋_GB2312" w:cs="仿宋_GB2312"/>
                <w:i w:val="0"/>
                <w:color w:val="auto"/>
                <w:kern w:val="0"/>
                <w:sz w:val="24"/>
                <w:szCs w:val="24"/>
                <w:u w:val="none"/>
                <w:lang w:val="en-US" w:eastAsia="zh-CN" w:bidi="ar"/>
              </w:rPr>
              <w:t>省水利厅</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洪水影响评价类审批</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县行政审批局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《中华人民共和国水法》</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《中华人民共和国防洪法》</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《中华人民共和国河道管理条例》</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《中华人民共和国水文条例》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119</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pacing w:val="0"/>
                <w:sz w:val="24"/>
                <w:szCs w:val="24"/>
                <w:u w:val="none"/>
              </w:rPr>
            </w:pPr>
            <w:r>
              <w:rPr>
                <w:rFonts w:hint="eastAsia" w:ascii="仿宋_GB2312" w:hAnsi="仿宋_GB2312" w:eastAsia="仿宋_GB2312" w:cs="仿宋_GB2312"/>
                <w:i w:val="0"/>
                <w:color w:val="auto"/>
                <w:kern w:val="0"/>
                <w:sz w:val="24"/>
                <w:szCs w:val="24"/>
                <w:u w:val="none"/>
                <w:lang w:val="en-US" w:eastAsia="zh-CN" w:bidi="ar"/>
              </w:rPr>
              <w:t>省水利厅</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河道管理范围内特定活动审批</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县行政审批局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《中华人民共和国河道管理条例》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120</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pacing w:val="0"/>
                <w:sz w:val="24"/>
                <w:szCs w:val="24"/>
                <w:u w:val="none"/>
              </w:rPr>
            </w:pPr>
            <w:r>
              <w:rPr>
                <w:rFonts w:hint="eastAsia" w:ascii="仿宋_GB2312" w:hAnsi="仿宋_GB2312" w:eastAsia="仿宋_GB2312" w:cs="仿宋_GB2312"/>
                <w:i w:val="0"/>
                <w:color w:val="auto"/>
                <w:kern w:val="0"/>
                <w:sz w:val="24"/>
                <w:szCs w:val="24"/>
                <w:u w:val="none"/>
                <w:lang w:val="en-US" w:eastAsia="zh-CN" w:bidi="ar"/>
              </w:rPr>
              <w:t>省水利厅</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河道采砂许可</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县行政审批局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《中华人民共和国水法》</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《中华人民共和国长江保护法》</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《中华人民共和国河道管理条例》</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《长江河道采砂管理条例》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3"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121</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pacing w:val="0"/>
                <w:sz w:val="24"/>
                <w:szCs w:val="24"/>
                <w:u w:val="none"/>
              </w:rPr>
            </w:pPr>
            <w:r>
              <w:rPr>
                <w:rFonts w:hint="eastAsia" w:ascii="仿宋_GB2312" w:hAnsi="仿宋_GB2312" w:eastAsia="仿宋_GB2312" w:cs="仿宋_GB2312"/>
                <w:i w:val="0"/>
                <w:color w:val="auto"/>
                <w:kern w:val="0"/>
                <w:sz w:val="24"/>
                <w:szCs w:val="24"/>
                <w:u w:val="none"/>
                <w:lang w:val="en-US" w:eastAsia="zh-CN" w:bidi="ar"/>
              </w:rPr>
              <w:t>省水利厅</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生产建设项目水土保持方案审批</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县行政审批局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《中华人民共和国水土保持法》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3"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122</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pacing w:val="0"/>
                <w:sz w:val="24"/>
                <w:szCs w:val="24"/>
                <w:u w:val="none"/>
              </w:rPr>
            </w:pPr>
            <w:r>
              <w:rPr>
                <w:rFonts w:hint="eastAsia" w:ascii="仿宋_GB2312" w:hAnsi="仿宋_GB2312" w:eastAsia="仿宋_GB2312" w:cs="仿宋_GB2312"/>
                <w:i w:val="0"/>
                <w:color w:val="auto"/>
                <w:kern w:val="0"/>
                <w:sz w:val="24"/>
                <w:szCs w:val="24"/>
                <w:u w:val="none"/>
                <w:lang w:val="en-US" w:eastAsia="zh-CN" w:bidi="ar"/>
              </w:rPr>
              <w:t>省水利厅</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农村集体经济组织修建水库审批</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县行政审批局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《中华人民共和国水法》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3"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123</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pacing w:val="0"/>
                <w:sz w:val="24"/>
                <w:szCs w:val="24"/>
                <w:u w:val="none"/>
              </w:rPr>
            </w:pPr>
            <w:r>
              <w:rPr>
                <w:rFonts w:hint="eastAsia" w:ascii="仿宋_GB2312" w:hAnsi="仿宋_GB2312" w:eastAsia="仿宋_GB2312" w:cs="仿宋_GB2312"/>
                <w:i w:val="0"/>
                <w:color w:val="auto"/>
                <w:kern w:val="0"/>
                <w:sz w:val="24"/>
                <w:szCs w:val="24"/>
                <w:u w:val="none"/>
                <w:lang w:val="en-US" w:eastAsia="zh-CN" w:bidi="ar"/>
              </w:rPr>
              <w:t>省水利厅</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城市建设填堵水域、废除围堤审批</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县政府（县行政审批局</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承办）</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《中华人民共和国防洪法》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3"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124</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pacing w:val="0"/>
                <w:sz w:val="24"/>
                <w:szCs w:val="24"/>
                <w:u w:val="none"/>
              </w:rPr>
            </w:pPr>
            <w:r>
              <w:rPr>
                <w:rFonts w:hint="eastAsia" w:ascii="仿宋_GB2312" w:hAnsi="仿宋_GB2312" w:eastAsia="仿宋_GB2312" w:cs="仿宋_GB2312"/>
                <w:i w:val="0"/>
                <w:color w:val="auto"/>
                <w:kern w:val="0"/>
                <w:sz w:val="24"/>
                <w:szCs w:val="24"/>
                <w:u w:val="none"/>
                <w:lang w:val="en-US" w:eastAsia="zh-CN" w:bidi="ar"/>
              </w:rPr>
              <w:t>省水利厅</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占用农业灌溉水源、灌排工程设施审批</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县行政审批局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《国务院对确需保留的行政审批项目设定行政许可的决定》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125</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pacing w:val="0"/>
                <w:sz w:val="24"/>
                <w:szCs w:val="24"/>
                <w:u w:val="none"/>
              </w:rPr>
            </w:pPr>
            <w:r>
              <w:rPr>
                <w:rFonts w:hint="eastAsia" w:ascii="仿宋_GB2312" w:hAnsi="仿宋_GB2312" w:eastAsia="仿宋_GB2312" w:cs="仿宋_GB2312"/>
                <w:i w:val="0"/>
                <w:color w:val="auto"/>
                <w:kern w:val="0"/>
                <w:sz w:val="24"/>
                <w:szCs w:val="24"/>
                <w:u w:val="none"/>
                <w:lang w:val="en-US" w:eastAsia="zh-CN" w:bidi="ar"/>
              </w:rPr>
              <w:t>省水利厅</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pacing w:val="-11"/>
                <w:kern w:val="0"/>
                <w:sz w:val="24"/>
                <w:szCs w:val="24"/>
                <w:u w:val="none"/>
                <w:lang w:val="en-US" w:eastAsia="zh-CN" w:bidi="ar"/>
              </w:rPr>
              <w:t>利用堤顶、戗台兼做公路审批</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县水利局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《中华人民共和国河道管理条例》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126</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pacing w:val="0"/>
                <w:sz w:val="24"/>
                <w:szCs w:val="24"/>
                <w:u w:val="none"/>
              </w:rPr>
            </w:pPr>
            <w:r>
              <w:rPr>
                <w:rFonts w:hint="eastAsia" w:ascii="仿宋_GB2312" w:hAnsi="仿宋_GB2312" w:eastAsia="仿宋_GB2312" w:cs="仿宋_GB2312"/>
                <w:i w:val="0"/>
                <w:color w:val="auto"/>
                <w:kern w:val="0"/>
                <w:sz w:val="24"/>
                <w:szCs w:val="24"/>
                <w:u w:val="none"/>
                <w:lang w:val="en-US" w:eastAsia="zh-CN" w:bidi="ar"/>
              </w:rPr>
              <w:t>省水利厅</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坝顶兼做公路审批</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县水利局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《水库大坝安全管理条例》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127</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pacing w:val="0"/>
                <w:sz w:val="24"/>
                <w:szCs w:val="24"/>
                <w:u w:val="none"/>
              </w:rPr>
            </w:pPr>
            <w:r>
              <w:rPr>
                <w:rFonts w:hint="eastAsia" w:ascii="仿宋_GB2312" w:hAnsi="仿宋_GB2312" w:eastAsia="仿宋_GB2312" w:cs="仿宋_GB2312"/>
                <w:i w:val="0"/>
                <w:color w:val="auto"/>
                <w:kern w:val="0"/>
                <w:sz w:val="24"/>
                <w:szCs w:val="24"/>
                <w:u w:val="none"/>
                <w:lang w:val="en-US" w:eastAsia="zh-CN" w:bidi="ar"/>
              </w:rPr>
              <w:t>省水利厅</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pacing w:val="-6"/>
                <w:kern w:val="0"/>
                <w:sz w:val="24"/>
                <w:szCs w:val="24"/>
                <w:u w:val="none"/>
                <w:lang w:val="en-US" w:eastAsia="zh-CN" w:bidi="ar"/>
              </w:rPr>
              <w:t>蓄滞洪区避洪设施建设审批</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县行政审批局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《国务院对确需保留的行政审批项目设定行政许可的决定》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128</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pacing w:val="0"/>
                <w:sz w:val="24"/>
                <w:szCs w:val="24"/>
                <w:u w:val="none"/>
              </w:rPr>
            </w:pPr>
            <w:r>
              <w:rPr>
                <w:rFonts w:hint="eastAsia" w:ascii="仿宋_GB2312" w:hAnsi="仿宋_GB2312" w:eastAsia="仿宋_GB2312" w:cs="仿宋_GB2312"/>
                <w:i w:val="0"/>
                <w:color w:val="auto"/>
                <w:kern w:val="0"/>
                <w:sz w:val="24"/>
                <w:szCs w:val="24"/>
                <w:u w:val="none"/>
                <w:lang w:val="en-US" w:eastAsia="zh-CN" w:bidi="ar"/>
              </w:rPr>
              <w:t>省水利厅</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pacing w:val="-6"/>
                <w:kern w:val="0"/>
                <w:sz w:val="24"/>
                <w:szCs w:val="24"/>
                <w:u w:val="none"/>
                <w:lang w:val="en-US" w:eastAsia="zh-CN" w:bidi="ar"/>
              </w:rPr>
              <w:t>大坝管理和保护范围内修建码头、渔塘许可</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县行政审批局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《水库大坝安全管理条例》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129</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pacing w:val="0"/>
                <w:sz w:val="24"/>
                <w:szCs w:val="24"/>
                <w:u w:val="none"/>
              </w:rPr>
            </w:pPr>
            <w:r>
              <w:rPr>
                <w:rFonts w:hint="eastAsia" w:ascii="仿宋_GB2312" w:hAnsi="仿宋_GB2312" w:eastAsia="仿宋_GB2312" w:cs="仿宋_GB2312"/>
                <w:i w:val="0"/>
                <w:color w:val="auto"/>
                <w:kern w:val="0"/>
                <w:sz w:val="24"/>
                <w:szCs w:val="24"/>
                <w:u w:val="none"/>
                <w:lang w:val="en-US" w:eastAsia="zh-CN" w:bidi="ar"/>
              </w:rPr>
              <w:t>省农业农村厅</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pacing w:val="-11"/>
                <w:sz w:val="24"/>
                <w:szCs w:val="24"/>
                <w:u w:val="none"/>
              </w:rPr>
            </w:pPr>
            <w:r>
              <w:rPr>
                <w:rFonts w:hint="eastAsia" w:ascii="仿宋_GB2312" w:hAnsi="仿宋_GB2312" w:eastAsia="仿宋_GB2312" w:cs="仿宋_GB2312"/>
                <w:i w:val="0"/>
                <w:color w:val="auto"/>
                <w:kern w:val="0"/>
                <w:sz w:val="24"/>
                <w:szCs w:val="24"/>
                <w:u w:val="none"/>
                <w:lang w:val="en-US" w:eastAsia="zh-CN" w:bidi="ar"/>
              </w:rPr>
              <w:t>农药经营许可</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县行政审批局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《农药管理条例》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130</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省农业农村厅</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兽药经营许可</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县行政审批局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《兽药管理条例》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131</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省农业农村厅</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农作物种子生产经营许可</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县行政审批局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《中华人民共和国种子法》</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《农业转基因生物安全管理条例》</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《转基因棉花种子生产经营许可规定》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132</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省农业农村厅</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食用菌菌种生产经营许可</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县行政审批局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《中华人民共和国种子法》</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《食用菌菌种管理办法》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133</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省农业农村厅</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使用低于国家或地方规定的种用标准的农作物种子审批</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县政府（县农业农村局</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承办）</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《中华人民共和国种子法》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134</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省农业农村厅</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种畜禽生产经营许可</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县行政审批局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《中华人民共和国畜牧法》</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《农业转基因生物安全管理条例》</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spacing w:val="-11"/>
                <w:kern w:val="0"/>
                <w:sz w:val="24"/>
                <w:szCs w:val="24"/>
                <w:u w:val="none"/>
                <w:lang w:val="en-US" w:eastAsia="zh-CN" w:bidi="ar"/>
              </w:rPr>
              <w:t>《养蜂管理办法（试行）》（农业部公告第1692号）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135</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省农业农村厅</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蚕种生产经营许可</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县行政审批局（受理）</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《中华人民共和国畜牧法》</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《蚕种管理办法》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136</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省农业农村厅</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农业植物检疫证书核发</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县农业农村局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《植物检疫条例》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3"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137</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省农业农村厅</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农业植物产地检疫合格证签发</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县农业农村局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《植物检疫条例》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138</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省农业农村厅</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农业野生植物采集、出售、收购、野外考察审批</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县农业农村局（受理采集国家二级保护野生植物）</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《中华人民共和国野生植物保护条例》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139</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省农业农村厅</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动物及动物产品检疫合格证核发</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县农业农村局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《中华人民共和国动物防疫法》</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《动物检疫管理办法》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7"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140</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省农业农村厅</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动物防疫条件合格证核发</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县行政审批局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《中华人民共和国动物防疫法》</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《动物防疫条件审查办法》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7"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141</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省农业农村厅</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动物诊疗许可</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县行政审批局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《中华人民共和国动物防疫法》</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《动物诊疗机构管理办法》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142</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省农业农村厅</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生鲜乳收购站许可</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县行政审批局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《乳品质量安全监督管理条例》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143</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省农业农村厅</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生鲜乳准运证明核发</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县行政审批局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《乳品质量安全监督管理条例》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4"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144</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省农业农村厅</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拖拉机和联合收割机驾驶证核发</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县行政审批局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《中华人民共和国道路交通安全法》</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《农业机械安全监督管理条例》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4"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145</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省农业农村厅</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拖拉机和联合收割机登记</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县行政审批局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《中华人民共和国道路交通安全法》</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《农业机械安全监督管理条例》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4"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146</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省农业农村厅</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工商企业等社会资本通过流转取得土地经营权审批</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县政府（县农业农村局</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highlight w:val="none"/>
                <w:u w:val="none"/>
                <w:lang w:val="en-US" w:eastAsia="zh-CN" w:bidi="ar"/>
              </w:rPr>
              <w:t>承办）</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《中华人民共和国农村土地承包法》</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《农村土地经营权流转管理办法》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147</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省农业农村厅</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农村村民宅基地审批</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乡（镇）政府</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《中华人民共和国土地管理法》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148</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省农业农村厅</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渔业船舶船员证书核发</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县农业农村局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《中华人民共和国渔港水域交通安全管理条例》</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《中华人民共和国渔业船员管理办法》（农业部令2014年第4号公布，农业部令2017年第8号修正）</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《国家职业资格目录（2021年版）》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149</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省农业农村厅</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水产苗种生产经营审批</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县行政审批局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《中华人民共和国渔业法》</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《水产苗种管理办法》</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《农业转基因生物安全管理条例》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150</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省农业农村厅</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水域滩涂养殖证核发</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县政府（县行政审批局</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承办）</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《中华人民共和国渔业法》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151</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省农业农村厅</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渔业船网工具指标审批</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县农业农村局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《中华人民共和国渔业法》</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《渔业捕捞许可管理规定》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3"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152</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省农业农村厅</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渔业捕捞许可</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县农业农村局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《中华人民共和国渔业法》</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《中华人民共和国渔业法实施细则》</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《渔业捕捞许可管理规定》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4"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153</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省农业农村厅</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专用航标的设置、撤除、位</w:t>
            </w:r>
            <w:r>
              <w:rPr>
                <w:rFonts w:hint="eastAsia" w:ascii="仿宋_GB2312" w:hAnsi="仿宋_GB2312" w:eastAsia="仿宋_GB2312" w:cs="仿宋_GB2312"/>
                <w:i w:val="0"/>
                <w:color w:val="auto"/>
                <w:spacing w:val="-11"/>
                <w:kern w:val="0"/>
                <w:sz w:val="24"/>
                <w:szCs w:val="24"/>
                <w:u w:val="none"/>
                <w:lang w:val="en-US" w:eastAsia="zh-CN" w:bidi="ar"/>
              </w:rPr>
              <w:t>置移动和其他状况改变审批</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县农业农村局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《中华人民共和国航标条例》</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《渔业航标管理办法》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154</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省农业农村厅</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渔港内新建、改建、扩建设施或者其他水上、水下施工审批</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县农业农村局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《中华人民共和国渔港水域交通安全管理条例》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155</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省农业农村厅</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渔港内易燃、易爆、有毒等危险品装卸审批</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县农业农村局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《中华人民共和国渔港水域交通安全管理条例》</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《中华人民共和国内河交通安全管理条例》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156</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省农业农村厅</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渔业船舶国籍登记</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县农业农村局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《中华人民共和国船舶登记条例》</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《中华人民共和国渔港水域交通安全管理条例》</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《中华人民共和国渔业船舶登记办法》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157</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省文旅厅</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文艺表演团体设立审批</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县行政审批局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《营业性演出管理条例》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158</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省文旅厅</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营业性演出审批</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县行政审批局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《营业性演出管理条例》</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《营业性演出管理条例实施细则》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159</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省文旅厅</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娱乐场所经营活动审批</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县行政审批局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《娱乐场所管理条例》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160</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省文旅厅</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互联网上网服务营业场所筹建审批</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县行政审批局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《互联网上网服务营业场所管理条例》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161</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省文旅厅</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互联网上网服务经营活动审批</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县行政审批局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《互联网上网服务营业场所管理条例》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1"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162</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省卫健委</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医疗机构建设项目放射性</w:t>
            </w:r>
            <w:r>
              <w:rPr>
                <w:rFonts w:hint="eastAsia" w:ascii="仿宋_GB2312" w:hAnsi="仿宋_GB2312" w:eastAsia="仿宋_GB2312" w:cs="仿宋_GB2312"/>
                <w:i w:val="0"/>
                <w:color w:val="auto"/>
                <w:spacing w:val="-6"/>
                <w:kern w:val="0"/>
                <w:sz w:val="24"/>
                <w:szCs w:val="24"/>
                <w:u w:val="none"/>
                <w:lang w:val="en-US" w:eastAsia="zh-CN" w:bidi="ar"/>
              </w:rPr>
              <w:t>职业病危害预评价报告审核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县行政审批局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《中华人民共和国职业病防治法》</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《放射诊疗管理规定》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1"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163</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省卫健委</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医疗机构建设项目放射性职业病防护设施竣工验收</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县行政审批局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《中华人民共和国职业病防治法》</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《放射诊疗管理规定》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164</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省卫健委</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医疗机构设置审批</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县行政审批局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《医疗机构管理条例》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165</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省卫健委</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医疗机构执业登记</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县行政审批局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《医疗机构管理条例》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166</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省卫健委</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母婴保健技术服务机构执业许可</w:t>
            </w:r>
          </w:p>
        </w:tc>
        <w:tc>
          <w:tcPr>
            <w:tcW w:w="27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县行政审批局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《中华人民共和国母婴保健法》</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《中华人民共和国母婴保健法实施办法》</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spacing w:val="-11"/>
                <w:kern w:val="0"/>
                <w:sz w:val="24"/>
                <w:szCs w:val="24"/>
                <w:u w:val="none"/>
                <w:lang w:val="en-US" w:eastAsia="zh-CN" w:bidi="ar"/>
              </w:rPr>
              <w:t>《母婴保健专项技术服务许可及人员资格管理办法》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167</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省卫健委</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放射源诊疗技术和医用辐射机构许可</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县行政审批局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《放射性同位素与射线装置安全和防护条例》</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《放射诊疗管理规定》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168</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省卫健委</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单采血浆站设置审批</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县卫体局（初审）</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《血液制品管理条例》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4"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169</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省卫健委</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医师执业注册</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县行政审批局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《中华人民共和国医师法》</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《医师执业注册管理办法》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170</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省卫健委</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乡村医生执业注册</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县行政审批局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《乡村医生从业管理条例》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4"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171</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省卫健委</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pacing w:val="-6"/>
                <w:kern w:val="0"/>
                <w:sz w:val="24"/>
                <w:szCs w:val="24"/>
                <w:u w:val="none"/>
                <w:lang w:val="en-US" w:eastAsia="zh-CN" w:bidi="ar"/>
              </w:rPr>
              <w:t>母婴保健服务人员资格认定</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县行政审批局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《中华人民共和国母婴保健法》</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《中华人民共和国母婴保健法实施办法》</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spacing w:val="-11"/>
                <w:kern w:val="0"/>
                <w:sz w:val="24"/>
                <w:szCs w:val="24"/>
                <w:u w:val="none"/>
                <w:lang w:val="en-US" w:eastAsia="zh-CN" w:bidi="ar"/>
              </w:rPr>
              <w:t>《母婴保健专项技术服务许可及人员资格管理办法》</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《国家职业资格目录（2021年版）》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3"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172</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省卫健委</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护士执业注册</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县行政审批局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《护士条例》</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《国家职业资格目录（2021年版）》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173</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省卫健委</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确有专长的中医医师资格认定</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县卫体局（受理并逐级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上报）</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《中华人民共和国中医药法》</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《中医医术确有专长人员医师资格考核注册管理暂行办法》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174</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省卫健委</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确有专长的中医医师执业注册</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县行政审批局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《中华人民共和国中医药法》</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《中医医术确有专长人员医师资格考核注册管理暂行办法》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175</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省卫健委</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中医医疗机构设置审批</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县行政审批局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《中华人民共和国中医药法》</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《医疗机构管理条例》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176</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省卫健委</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中医医疗机构执业登记</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县行政审批局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《中华人民共和国中医药法》</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《医疗机构管理条例》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177</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省卫健委</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饮用水供水单位卫生许可</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县行政审批局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《中华人民共和国传染病防治法》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178</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省卫健委</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公共场所卫生许可</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县行政审批局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《公共场所卫生管理条例》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5"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179</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省应急厅</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石油天然气建设项目安全设施设计审查</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县应急管理局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《中华人民共和国安全生产法》</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《建设项目安全设施“三同时”监督管理办法》</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《国家安全监管总局办公厅关于明确非煤矿山建设项目安全监管职责等事项的通知》（安监总厅管一〔2013〕143号）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180</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省应急厅</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金属冶炼建设项目安全设施设计审查</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县应急管理局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《中华人民共和国安全生产法》</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《建设项目安全设施“三同时”监督管理办法》</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《冶金企业和有色金属企业安全生产规定》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7"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181</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省应急厅</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危险化学品经营许可</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县应急管理局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《危险化学品安全管理条例》</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《危险化学品经营许可证管理办法》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7"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182</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省应急厅</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生产、储存烟花爆竹建设项目安全设施设计审查</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县应急管理局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《中华人民共和国安全生产法》</w:t>
            </w:r>
            <w:r>
              <w:rPr>
                <w:rFonts w:hint="eastAsia" w:ascii="仿宋_GB2312" w:hAnsi="仿宋_GB2312" w:eastAsia="仿宋_GB2312" w:cs="仿宋_GB2312"/>
                <w:i w:val="0"/>
                <w:color w:val="auto"/>
                <w:kern w:val="0"/>
                <w:sz w:val="24"/>
                <w:szCs w:val="24"/>
                <w:highlight w:val="none"/>
                <w:u w:val="none"/>
                <w:lang w:val="en-US" w:eastAsia="zh-CN" w:bidi="ar"/>
              </w:rPr>
              <w:br w:type="textWrapping"/>
            </w:r>
            <w:r>
              <w:rPr>
                <w:rFonts w:hint="eastAsia" w:ascii="仿宋_GB2312" w:hAnsi="仿宋_GB2312" w:eastAsia="仿宋_GB2312" w:cs="仿宋_GB2312"/>
                <w:i w:val="0"/>
                <w:color w:val="auto"/>
                <w:kern w:val="0"/>
                <w:sz w:val="24"/>
                <w:szCs w:val="24"/>
                <w:highlight w:val="none"/>
                <w:u w:val="none"/>
                <w:lang w:val="en-US" w:eastAsia="zh-CN" w:bidi="ar"/>
              </w:rPr>
              <w:t>《建设项目安全设施“三同时”监督管理办法》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183</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省应急厅</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烟花爆竹经营许可</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县应急管理局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《烟花爆竹安全管理条例》</w:t>
            </w:r>
            <w:r>
              <w:rPr>
                <w:rFonts w:hint="eastAsia" w:ascii="仿宋_GB2312" w:hAnsi="仿宋_GB2312" w:eastAsia="仿宋_GB2312" w:cs="仿宋_GB2312"/>
                <w:i w:val="0"/>
                <w:color w:val="auto"/>
                <w:kern w:val="0"/>
                <w:sz w:val="24"/>
                <w:szCs w:val="24"/>
                <w:highlight w:val="none"/>
                <w:u w:val="none"/>
                <w:lang w:val="en-US" w:eastAsia="zh-CN" w:bidi="ar"/>
              </w:rPr>
              <w:br w:type="textWrapping"/>
            </w:r>
            <w:r>
              <w:rPr>
                <w:rFonts w:hint="eastAsia" w:ascii="仿宋_GB2312" w:hAnsi="仿宋_GB2312" w:eastAsia="仿宋_GB2312" w:cs="仿宋_GB2312"/>
                <w:i w:val="0"/>
                <w:color w:val="auto"/>
                <w:kern w:val="0"/>
                <w:sz w:val="24"/>
                <w:szCs w:val="24"/>
                <w:highlight w:val="none"/>
                <w:u w:val="none"/>
                <w:lang w:val="en-US" w:eastAsia="zh-CN" w:bidi="ar"/>
              </w:rPr>
              <w:t>《烟花爆竹经营许可实施办法》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184</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省应急厅</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矿山建设项目安全设施设计审查</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县应急管理局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《中华人民共和国安全生产法》</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《煤矿安全监察条例》</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《煤矿建设项目安全设施监察规定》</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《建设项目安全设施“三同时”监督管理办法》</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《国家安全监管总局办公厅关于切实做好国家取消和下放投资审批有关建设项目安全监管工作的通知》（安监总厅政法〔2013〕120号）</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《国家安全监管总局办公厅关于明确非煤矿山建设项目安全监管职责等事项的通知》（安监总厅管一〔2013〕143号）</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spacing w:val="-6"/>
                <w:kern w:val="0"/>
                <w:sz w:val="24"/>
                <w:szCs w:val="24"/>
                <w:u w:val="none"/>
                <w:lang w:val="en-US" w:eastAsia="zh-CN" w:bidi="ar"/>
              </w:rPr>
              <w:t>《中华人民共和国应急管理部公告》（2021年第1号）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185</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省档案局</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延期移交档案审批</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县档案局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《中华人民共和国档案法实施办法》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186</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省新闻出版局</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出版物零售业务经营许可</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县新闻出版局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《出版管理条例》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187</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省电影局</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电影放映单位设立审批</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县行政审批局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《中华人民共和国电影产业促进法》</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《电影管理条例》</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《外商投资电影院暂行规定》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188</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省宗教局</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pacing w:val="-6"/>
                <w:kern w:val="0"/>
                <w:sz w:val="24"/>
                <w:szCs w:val="24"/>
                <w:u w:val="none"/>
                <w:lang w:val="en-US" w:eastAsia="zh-CN" w:bidi="ar"/>
              </w:rPr>
              <w:t>宗教活动场所筹备设立审批</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pacing w:val="-6"/>
                <w:kern w:val="0"/>
                <w:sz w:val="24"/>
                <w:szCs w:val="24"/>
                <w:u w:val="none"/>
                <w:lang w:val="en-US" w:eastAsia="zh-CN" w:bidi="ar"/>
              </w:rPr>
              <w:t>县宗教局（初审）</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《宗教事务条例》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189</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省宗教局</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宗教活动场所设立、变更、注销登记</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县宗教局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《宗教事务条例》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190</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省宗教局</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宗教活动场所内改建或者新建建筑物许可</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pacing w:val="-6"/>
                <w:kern w:val="0"/>
                <w:sz w:val="24"/>
                <w:szCs w:val="24"/>
                <w:u w:val="none"/>
                <w:lang w:val="en-US" w:eastAsia="zh-CN" w:bidi="ar"/>
              </w:rPr>
              <w:t>县宗教局（初审）</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《宗教事务条例》</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《宗教事务部分行政许可项目实施办法》（国宗发〔2018〕11号）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191</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省宗教局</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宗教临时活动地点审批</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县宗教局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《宗教事务条例》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192</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省宗教局</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宗教团体、宗教院校、宗教</w:t>
            </w:r>
            <w:r>
              <w:rPr>
                <w:rFonts w:hint="eastAsia" w:ascii="仿宋_GB2312" w:hAnsi="仿宋_GB2312" w:eastAsia="仿宋_GB2312" w:cs="仿宋_GB2312"/>
                <w:i w:val="0"/>
                <w:color w:val="auto"/>
                <w:spacing w:val="-6"/>
                <w:kern w:val="0"/>
                <w:sz w:val="24"/>
                <w:szCs w:val="24"/>
                <w:u w:val="none"/>
                <w:lang w:val="en-US" w:eastAsia="zh-CN" w:bidi="ar"/>
              </w:rPr>
              <w:t>活动场所接受境外捐赠审批</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县宗教局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《宗教事务条例》</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《宗教事务部分行政许可项目实施办法》（国宗发〔2018〕11号）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193</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省侨办</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华侨回国定居审批</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县委统战部（初审）</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《中华人民共和国出境入境管理法》</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《华侨回国定居办理工作规定》（国侨发〔2013〕18号）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7"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194</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省委编办</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事业单位登记</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县委编办</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《事业单位登记管理暂行条例》</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《事业单位登记管理暂行条例实施细则》（中央编办发〔2014〕4号）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195</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省市场监管局</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食品生产许可</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县行政审批局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《中华人民共和国食品安全法》</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《食品生产许可管理办法》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2"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196</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省市场监管局</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食品添加剂生产许可</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县行政审批局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《中华人民共和国食品安全法》</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《食品生产许可管理办法》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197</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省市场监管局</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食品经营许可</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县行政审批局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《中华人民共和国食品安全法》</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《食品经营许可管理办法》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6"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198</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省市场监管局</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特种设备安全管理和作业人员资格认定</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县市监局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《中华人民共和国特种设备安全法》</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《特种设备安全监察条例》</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《特种设备作业人员监督管理办法》</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《国家职业资格目录（2021年版）》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199</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省市场监管局</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计量标准器具核准</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县行政审批局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《中华人民共和国计量法》</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《中华人民共和国计量法实施细则》</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《计量标准考核办法》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7"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200</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lang w:eastAsia="zh-CN"/>
              </w:rPr>
            </w:pPr>
            <w:r>
              <w:rPr>
                <w:rFonts w:hint="eastAsia" w:ascii="仿宋_GB2312" w:hAnsi="仿宋_GB2312" w:eastAsia="仿宋_GB2312" w:cs="仿宋_GB2312"/>
                <w:i w:val="0"/>
                <w:color w:val="auto"/>
                <w:kern w:val="0"/>
                <w:sz w:val="24"/>
                <w:szCs w:val="24"/>
                <w:u w:val="none"/>
                <w:lang w:val="en-US" w:eastAsia="zh-CN" w:bidi="ar"/>
              </w:rPr>
              <w:t>省市场监管局</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lang w:eastAsia="zh-CN"/>
              </w:rPr>
            </w:pPr>
            <w:r>
              <w:rPr>
                <w:rFonts w:hint="eastAsia" w:ascii="仿宋_GB2312" w:hAnsi="仿宋_GB2312" w:eastAsia="仿宋_GB2312" w:cs="仿宋_GB2312"/>
                <w:i w:val="0"/>
                <w:color w:val="auto"/>
                <w:kern w:val="0"/>
                <w:sz w:val="24"/>
                <w:szCs w:val="24"/>
                <w:u w:val="none"/>
                <w:lang w:val="en-US" w:eastAsia="zh-CN" w:bidi="ar"/>
              </w:rPr>
              <w:t>承担国家法定计量检定机构任务授权</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lang w:eastAsia="zh-CN"/>
              </w:rPr>
            </w:pPr>
            <w:r>
              <w:rPr>
                <w:rFonts w:hint="eastAsia" w:ascii="仿宋_GB2312" w:hAnsi="仿宋_GB2312" w:eastAsia="仿宋_GB2312" w:cs="仿宋_GB2312"/>
                <w:i w:val="0"/>
                <w:color w:val="auto"/>
                <w:kern w:val="0"/>
                <w:sz w:val="24"/>
                <w:szCs w:val="24"/>
                <w:u w:val="none"/>
                <w:lang w:val="en-US" w:eastAsia="zh-CN" w:bidi="ar"/>
              </w:rPr>
              <w:t>县行政审批局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rPr>
            </w:pPr>
            <w:r>
              <w:rPr>
                <w:rFonts w:hint="eastAsia" w:ascii="仿宋_GB2312" w:hAnsi="仿宋_GB2312" w:eastAsia="仿宋_GB2312" w:cs="仿宋_GB2312"/>
                <w:i w:val="0"/>
                <w:color w:val="auto"/>
                <w:kern w:val="0"/>
                <w:sz w:val="24"/>
                <w:szCs w:val="24"/>
                <w:u w:val="none"/>
                <w:lang w:val="en-US" w:eastAsia="zh-CN" w:bidi="ar"/>
              </w:rPr>
              <w:t>《中华人民共和国计量法》</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《中华人民共和国计量法实施细则》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201</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省市场监管局</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企业登记注册</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县行政审批局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《中华人民共和国公司法》</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《中华人民共和国合伙企业法》</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《中华人民共和国个人独资企业法》</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《中华人民共和国外商投资法》</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《中华人民共和国市场主体登记管理条例》</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《中华人民共和国外商投资实施法条例》</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spacing w:val="-6"/>
                <w:kern w:val="0"/>
                <w:sz w:val="24"/>
                <w:szCs w:val="24"/>
                <w:u w:val="none"/>
                <w:lang w:val="en-US" w:eastAsia="zh-CN" w:bidi="ar"/>
              </w:rPr>
              <w:t>《中华人民共和国市场主体登记管理条例实施细则》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3"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202</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省市场监管局</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个体工商户登记注册</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县行政审批局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《中华人民共和国市场主体登记管理条例》</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《促进个体工商户发展条例》</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spacing w:val="-11"/>
                <w:kern w:val="0"/>
                <w:sz w:val="24"/>
                <w:szCs w:val="24"/>
                <w:u w:val="none"/>
                <w:lang w:val="en-US" w:eastAsia="zh-CN" w:bidi="ar"/>
              </w:rPr>
              <w:t>《中华人民共和国市场主体登记管理条例实施细则》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3"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203</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省市场监管局</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农民专业合作社登记注册</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县行政审批局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《中华人民共和国农民专业合作社法》</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《中华人民共和国市场主体登记管理条例》</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spacing w:val="-11"/>
                <w:kern w:val="0"/>
                <w:sz w:val="24"/>
                <w:szCs w:val="24"/>
                <w:u w:val="none"/>
                <w:lang w:val="en-US" w:eastAsia="zh-CN" w:bidi="ar"/>
              </w:rPr>
              <w:t>《中华人民共和国市场主体登记管理条例实施细则》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3"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204</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省广电局</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乡镇设立广播电视站和机关、部队、团体、企业事业单位设立有线广播电视站审批</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县文旅局（初审）</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《广播电视管理条例》</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《广播电视站审批管理暂行规定》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205</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省广电局</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有线广播电视传输覆盖网工程验收审核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县文旅局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《广播电视管理条例》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4"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206</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省广电局</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卫星电视广播地面接收设施安装服务许可</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县文旅局（初审）</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《卫星电视广播地面接收设施管理规定》</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《卫星电视广播地面接收设施安装服务暂行办法》</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《广电总局关于设立卫星地面接收设施安装服务机构审批事项的通知》（广发〔2010〕24号）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207</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省广电局</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设置卫星电视广播地面接收设施审批</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县文旅局（初审）</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《广播电视管理条例》</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《卫星电视广播地面接收设施管理规定》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4"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208</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省体育局</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pacing w:val="-11"/>
                <w:sz w:val="24"/>
                <w:szCs w:val="24"/>
                <w:u w:val="none"/>
              </w:rPr>
            </w:pPr>
            <w:r>
              <w:rPr>
                <w:rFonts w:hint="eastAsia" w:ascii="仿宋_GB2312" w:hAnsi="仿宋_GB2312" w:eastAsia="仿宋_GB2312" w:cs="仿宋_GB2312"/>
                <w:i w:val="0"/>
                <w:color w:val="auto"/>
                <w:kern w:val="0"/>
                <w:sz w:val="24"/>
                <w:szCs w:val="24"/>
                <w:u w:val="none"/>
                <w:lang w:val="en-US" w:eastAsia="zh-CN" w:bidi="ar"/>
              </w:rPr>
              <w:t>举办健身气功活动及设立站点审批</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县行政审批局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《国务院对确需保留的行政审批项目设定行政许可的决定》</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《健身气功管理办法》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209</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省体育局</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pacing w:val="-6"/>
                <w:kern w:val="0"/>
                <w:sz w:val="24"/>
                <w:szCs w:val="24"/>
                <w:u w:val="none"/>
                <w:lang w:val="en-US" w:eastAsia="zh-CN" w:bidi="ar"/>
              </w:rPr>
              <w:t>高危险性体育项目经营许可</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县行政审批局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《中华人民共和国体育法》</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《全民健身条例》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210</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省体育局</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临时占用公共体育场地设施审批</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县行政审批局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《中华人民共和国体育法》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211</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省体育局</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举办高危险性体育赛事活动许可</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县行政审批局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《中华人民共和国体育法》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212</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省能源局</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在电力设施周围或者电力设施保护区内进行可能危及电力设施安全作业审批</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县行政审批局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《中华人民共和国电力法》</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《电力设施保护条例》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213</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省能源局</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pacing w:val="-6"/>
                <w:kern w:val="0"/>
                <w:sz w:val="24"/>
                <w:szCs w:val="24"/>
                <w:u w:val="none"/>
                <w:lang w:val="en-US" w:eastAsia="zh-CN" w:bidi="ar"/>
              </w:rPr>
              <w:t>固定资产投资项目节能审查</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县行政审批局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《中华人民共和国节约能源法》</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《固定资产投资项目节能审查办法》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214</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省能源局</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固定资产投资项目核准</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县政府（县行政审批局</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承办）</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《企业投资项目核准和备案管理条例》</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《国务院关于发布政府核准的投资项目目录（2016年本）的通知》（国发〔2016〕72号）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215</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省能源局</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新建不能满足管道保护要求的石油天然气管道防护方案审批</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县能源局、县住建局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《中华人民共和国石油天然气管道保护法》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216</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省能源局</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pacing w:val="-17"/>
                <w:kern w:val="0"/>
                <w:sz w:val="24"/>
                <w:szCs w:val="24"/>
                <w:u w:val="none"/>
                <w:lang w:val="en-US" w:eastAsia="zh-CN" w:bidi="ar"/>
              </w:rPr>
              <w:t>可能影响石油天然气管道保护的施工作业审批</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县能源局、县住建局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《中华人民共和国石油天然气管道保护法》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217</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省文物局</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建设工程文物保护许可</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县政府（县行政审批局</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承办）</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《中华人民共和国文物保护法》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218</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省文物局</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文物保护单位原址保护措施审批</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县行政审批局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《中华人民共和国文物保护法》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219</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省文物局</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核定为文物保护单位的属于国家所有的纪念建筑物或者古建筑改变用途审批</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县政府（县行政审批局</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承办）</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《中华人民共和国文物保护法》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220</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省文物局</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不可移动文物修缮审批</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县行政审批局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《中华人民共和国文物保护法》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221</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省文物局</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非国有文物收藏单位和其他单位借用国有馆藏文物审批</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县行政审批局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《中华人民共和国文物保护法》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7"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222</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省文物局</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博物馆处理不够入藏标准、无保存价值的文物或标本审批</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县文旅局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《国务院对确需保留的行政审批项目设定行政许可的决定》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223</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省国防动员办</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应建防空地下室的民用建筑项目报建审批</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县行政审批局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《中共中央国务院中央军委关于加强人民防空工作的决定》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224</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省国防动员办</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拆除人民防空工程审批</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县行政审批局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《中华人民共和国人民防空法》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225</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省林草局</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林草种子生产经营许可证核发</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县行政审批局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《中华人民共和国种子法》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226</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省林草局</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林草植物检疫证书核发</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县林草局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《植物检疫条例》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227</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省林草局</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pacing w:val="0"/>
                <w:kern w:val="0"/>
                <w:sz w:val="24"/>
                <w:szCs w:val="24"/>
                <w:u w:val="none"/>
                <w:lang w:val="en-US" w:eastAsia="zh-CN" w:bidi="ar"/>
              </w:rPr>
              <w:t>建设项目使用林地及在森林和野生动物类型国家级自然保护区建设审批</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县行政审批局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《中华人民共和国森林法》</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《中华人民共和国森林法实施条例》</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《森林和野生动物类型自然保护区管理办法》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228</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省林草局</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建设项目使用草原审批</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县林草局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《中华人民共和国草原法》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229</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省林草局</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pacing w:val="-11"/>
                <w:sz w:val="24"/>
                <w:szCs w:val="24"/>
                <w:u w:val="none"/>
              </w:rPr>
            </w:pPr>
            <w:r>
              <w:rPr>
                <w:rFonts w:hint="eastAsia" w:ascii="仿宋_GB2312" w:hAnsi="仿宋_GB2312" w:eastAsia="仿宋_GB2312" w:cs="仿宋_GB2312"/>
                <w:i w:val="0"/>
                <w:color w:val="auto"/>
                <w:kern w:val="0"/>
                <w:sz w:val="24"/>
                <w:szCs w:val="24"/>
                <w:u w:val="none"/>
                <w:lang w:val="en-US" w:eastAsia="zh-CN" w:bidi="ar"/>
              </w:rPr>
              <w:t>林木采伐许可证核发</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县行政审批局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《中华人民共和国森林法》</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《中华人民共和国森林法实施条例》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230</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省林草局</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pacing w:val="-11"/>
                <w:sz w:val="24"/>
                <w:szCs w:val="24"/>
                <w:u w:val="none"/>
              </w:rPr>
            </w:pPr>
            <w:r>
              <w:rPr>
                <w:rFonts w:hint="eastAsia" w:ascii="仿宋_GB2312" w:hAnsi="仿宋_GB2312" w:eastAsia="仿宋_GB2312" w:cs="仿宋_GB2312"/>
                <w:i w:val="0"/>
                <w:color w:val="auto"/>
                <w:kern w:val="0"/>
                <w:sz w:val="24"/>
                <w:szCs w:val="24"/>
                <w:u w:val="none"/>
                <w:lang w:val="en-US" w:eastAsia="zh-CN" w:bidi="ar"/>
              </w:rPr>
              <w:t>从事营利性治沙活动许可</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县林草局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《中华人民共和国防沙治沙法》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231</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省林草局</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在风景名胜区内从事建设、设置广告、举办大型游乐活动以及其他影响生态和景观活动许可</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县林草局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《风景名胜区条例》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232</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省林草局</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进入自然保护区从事有关活动审批</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县自然资源局或林草局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《中华人民共和国自然保护区条例》</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《森林和野生动物类型自然保护区管理办法》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233</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省林草局</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猎捕陆生野生动物审批</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县行政审批局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《中华人民共和国野生动物保护法》</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《中华人民共和国陆生野生动物保护实施条例》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234</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省林草局</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森林草原防火期内在森林草原防火区野外用火审批</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县政府（县林草局承办）</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《森林防火条例》</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《草原防火条例》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235</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省林草局</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森林草原防火期内在森林草原防火区爆破、勘察和施工等活动审批</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县林草局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《森林防火条例》</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《草原防火条例》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236</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省林草局</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进入森林高火险区、草原防火管制区审批</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pacing w:val="-11"/>
                <w:kern w:val="0"/>
                <w:sz w:val="24"/>
                <w:szCs w:val="24"/>
                <w:u w:val="none"/>
                <w:lang w:val="en-US" w:eastAsia="zh-CN" w:bidi="ar"/>
              </w:rPr>
              <w:t>县政府（县林草局承办）</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《森林防火条例》</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《草原防火条例》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237</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省林草局</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工商企业等社会资本通过流转取得林地经营权审批</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pacing w:val="-11"/>
                <w:kern w:val="0"/>
                <w:sz w:val="24"/>
                <w:szCs w:val="24"/>
                <w:u w:val="none"/>
                <w:lang w:val="en-US" w:eastAsia="zh-CN" w:bidi="ar"/>
              </w:rPr>
              <w:t>县政府（县林草局承办）</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《中华人民共和国农村土地承包法》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4"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238</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pacing w:val="0"/>
                <w:kern w:val="0"/>
                <w:sz w:val="24"/>
                <w:szCs w:val="24"/>
                <w:u w:val="none"/>
                <w:lang w:val="en-US" w:eastAsia="zh-CN" w:bidi="ar"/>
              </w:rPr>
              <w:t>省药监局</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药品零售企业筹建审批</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highlight w:val="none"/>
                <w:u w:val="none"/>
                <w:lang w:eastAsia="zh-CN"/>
              </w:rPr>
            </w:pPr>
            <w:r>
              <w:rPr>
                <w:rFonts w:hint="eastAsia" w:ascii="仿宋_GB2312" w:hAnsi="仿宋_GB2312" w:eastAsia="仿宋_GB2312" w:cs="仿宋_GB2312"/>
                <w:i w:val="0"/>
                <w:color w:val="auto"/>
                <w:sz w:val="24"/>
                <w:szCs w:val="24"/>
                <w:highlight w:val="none"/>
                <w:u w:val="none"/>
                <w:lang w:eastAsia="zh-CN"/>
              </w:rPr>
              <w:t>县行政审批局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《中华人民共和国药品管理法》</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《中华人民共和国药品管理法实施条例》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7"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239</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pacing w:val="0"/>
                <w:kern w:val="0"/>
                <w:sz w:val="24"/>
                <w:szCs w:val="24"/>
                <w:u w:val="none"/>
                <w:lang w:val="en-US" w:eastAsia="zh-CN" w:bidi="ar"/>
              </w:rPr>
              <w:t>省药监局</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药品零售企业经营许可</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县行政审批局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《中华人民共和国药品管理法》</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《中华人民共和国药品管理法实施条例》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240</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pacing w:val="0"/>
                <w:kern w:val="0"/>
                <w:sz w:val="24"/>
                <w:szCs w:val="24"/>
                <w:u w:val="none"/>
                <w:lang w:val="en-US" w:eastAsia="zh-CN" w:bidi="ar"/>
              </w:rPr>
              <w:t>省药监局</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科研和教学用毒性药品购买审批</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县市监局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《医疗用毒性药品管理办法》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241</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pacing w:val="-17"/>
                <w:kern w:val="0"/>
                <w:sz w:val="24"/>
                <w:szCs w:val="24"/>
                <w:u w:val="none"/>
                <w:lang w:val="en-US" w:eastAsia="zh-CN" w:bidi="ar"/>
              </w:rPr>
              <w:t>省消防救援总队</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公众聚集场所投入使用、营业前消防安全检查</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县消防队</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《中华人民共和国消防法》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242</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省税务局</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增值税防伪税控系统最高开票限额审批</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县税务局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《国务院对确需保留的行政审批项目设定行政许可的决定》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243</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省气象局</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雷电防护装置设计审核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县行政审批局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《气象灾害防御条例》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244</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省气象局</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雷电防护装置竣工验收</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县行政审批局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《气象灾害防御条例》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245</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省气象局</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pacing w:val="-6"/>
                <w:w w:val="95"/>
                <w:sz w:val="24"/>
                <w:szCs w:val="24"/>
                <w:u w:val="none"/>
              </w:rPr>
            </w:pPr>
            <w:r>
              <w:rPr>
                <w:rFonts w:hint="eastAsia" w:ascii="仿宋_GB2312" w:hAnsi="仿宋_GB2312" w:eastAsia="仿宋_GB2312" w:cs="仿宋_GB2312"/>
                <w:i w:val="0"/>
                <w:color w:val="auto"/>
                <w:kern w:val="0"/>
                <w:sz w:val="24"/>
                <w:szCs w:val="24"/>
                <w:u w:val="none"/>
                <w:lang w:val="en-US" w:eastAsia="zh-CN" w:bidi="ar"/>
              </w:rPr>
              <w:t>升放无人驾驶自由气球或者系留气球活动审批</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县行政审批局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《通用航空飞行管制条例》</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《国务院关于第六批取消和调整行政审批项目的决定》（国发〔2012〕52号）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8"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246</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省烟草局</w:t>
            </w:r>
          </w:p>
        </w:tc>
        <w:tc>
          <w:tcPr>
            <w:tcW w:w="29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烟草专卖零售许可</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县烟草专卖局</w:t>
            </w:r>
          </w:p>
        </w:tc>
        <w:tc>
          <w:tcPr>
            <w:tcW w:w="54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《中华人民共和国烟草专卖法》</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《中华人民共和国烟草专卖法实施条例》</w:t>
            </w:r>
          </w:p>
        </w:tc>
      </w:tr>
    </w:tbl>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黑体" w:hAnsi="黑体" w:eastAsia="黑体" w:cs="黑体"/>
          <w:sz w:val="28"/>
          <w:szCs w:val="28"/>
          <w:lang w:val="en-US" w:eastAsia="zh-CN"/>
        </w:rPr>
        <w:sectPr>
          <w:footerReference r:id="rId3" w:type="default"/>
          <w:pgSz w:w="16838" w:h="11906" w:orient="landscape"/>
          <w:pgMar w:top="1531" w:right="1531" w:bottom="1531" w:left="1531" w:header="851" w:footer="992" w:gutter="0"/>
          <w:cols w:space="720" w:num="1"/>
          <w:docGrid w:type="lines" w:linePitch="312" w:charSpace="0"/>
        </w:sectPr>
      </w:pPr>
    </w:p>
    <w:p>
      <w:pPr>
        <w:pStyle w:val="3"/>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560" w:firstLineChars="200"/>
        <w:textAlignment w:val="auto"/>
        <w:rPr>
          <w:rFonts w:hint="default" w:ascii="黑体" w:hAnsi="黑体" w:eastAsia="黑体" w:cs="黑体"/>
          <w:sz w:val="28"/>
          <w:szCs w:val="28"/>
          <w:lang w:val="en-US" w:eastAsia="zh-CN"/>
        </w:rPr>
      </w:pPr>
      <w:r>
        <w:rPr>
          <w:rFonts w:hint="default" w:ascii="黑体" w:hAnsi="黑体" w:eastAsia="黑体" w:cs="黑体"/>
          <w:sz w:val="28"/>
          <w:szCs w:val="28"/>
          <w:lang w:val="en-US" w:eastAsia="zh-CN"/>
        </w:rPr>
        <w:t>二、根据地方性法规设定的行政许可事项</w:t>
      </w:r>
      <w:r>
        <w:rPr>
          <w:rFonts w:hint="eastAsia" w:ascii="黑体" w:hAnsi="黑体" w:eastAsia="黑体" w:cs="黑体"/>
          <w:sz w:val="28"/>
          <w:szCs w:val="28"/>
          <w:lang w:val="en-US" w:eastAsia="zh-CN"/>
        </w:rPr>
        <w:t>2</w:t>
      </w:r>
      <w:r>
        <w:rPr>
          <w:rFonts w:hint="default" w:ascii="黑体" w:hAnsi="黑体" w:eastAsia="黑体" w:cs="黑体"/>
          <w:sz w:val="28"/>
          <w:szCs w:val="28"/>
          <w:lang w:val="en-US" w:eastAsia="zh-CN"/>
        </w:rPr>
        <w:t>项</w:t>
      </w:r>
    </w:p>
    <w:tbl>
      <w:tblPr>
        <w:tblStyle w:val="4"/>
        <w:tblW w:w="1336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91"/>
        <w:gridCol w:w="1680"/>
        <w:gridCol w:w="2667"/>
        <w:gridCol w:w="2610"/>
        <w:gridCol w:w="56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blHeader/>
        </w:trPr>
        <w:tc>
          <w:tcPr>
            <w:tcW w:w="7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ascii="黑体" w:hAnsi="宋体" w:eastAsia="黑体" w:cs="黑体"/>
                <w:i w:val="0"/>
                <w:color w:val="auto"/>
                <w:sz w:val="24"/>
                <w:szCs w:val="24"/>
                <w:u w:val="none"/>
              </w:rPr>
            </w:pPr>
            <w:r>
              <w:rPr>
                <w:rFonts w:hint="eastAsia" w:ascii="黑体" w:hAnsi="宋体" w:eastAsia="黑体" w:cs="黑体"/>
                <w:i w:val="0"/>
                <w:color w:val="auto"/>
                <w:kern w:val="0"/>
                <w:sz w:val="24"/>
                <w:szCs w:val="24"/>
                <w:u w:val="none"/>
                <w:lang w:val="en-US" w:eastAsia="zh-CN" w:bidi="ar"/>
              </w:rPr>
              <w:t>序号</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黑体" w:hAnsi="宋体" w:eastAsia="黑体" w:cs="黑体"/>
                <w:i w:val="0"/>
                <w:color w:val="auto"/>
                <w:sz w:val="24"/>
                <w:szCs w:val="24"/>
                <w:u w:val="none"/>
              </w:rPr>
            </w:pPr>
            <w:r>
              <w:rPr>
                <w:rFonts w:hint="eastAsia" w:ascii="黑体" w:hAnsi="宋体" w:eastAsia="黑体" w:cs="黑体"/>
                <w:i w:val="0"/>
                <w:color w:val="auto"/>
                <w:kern w:val="0"/>
                <w:sz w:val="24"/>
                <w:szCs w:val="24"/>
                <w:u w:val="none"/>
                <w:lang w:val="en-US" w:eastAsia="zh-CN" w:bidi="ar"/>
              </w:rPr>
              <w:t>省级主管部门</w:t>
            </w:r>
          </w:p>
        </w:tc>
        <w:tc>
          <w:tcPr>
            <w:tcW w:w="26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黑体" w:hAnsi="宋体" w:eastAsia="黑体" w:cs="黑体"/>
                <w:i w:val="0"/>
                <w:color w:val="auto"/>
                <w:sz w:val="24"/>
                <w:szCs w:val="24"/>
                <w:u w:val="none"/>
              </w:rPr>
            </w:pPr>
            <w:r>
              <w:rPr>
                <w:rFonts w:hint="eastAsia" w:ascii="黑体" w:hAnsi="宋体" w:eastAsia="黑体" w:cs="黑体"/>
                <w:i w:val="0"/>
                <w:color w:val="auto"/>
                <w:kern w:val="0"/>
                <w:sz w:val="24"/>
                <w:szCs w:val="24"/>
                <w:u w:val="none"/>
                <w:lang w:val="en-US" w:eastAsia="zh-CN" w:bidi="ar"/>
              </w:rPr>
              <w:t>事项名称</w:t>
            </w:r>
          </w:p>
        </w:tc>
        <w:tc>
          <w:tcPr>
            <w:tcW w:w="26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黑体" w:hAnsi="宋体" w:eastAsia="黑体" w:cs="黑体"/>
                <w:i w:val="0"/>
                <w:color w:val="auto"/>
                <w:sz w:val="24"/>
                <w:szCs w:val="24"/>
                <w:u w:val="none"/>
              </w:rPr>
            </w:pPr>
            <w:r>
              <w:rPr>
                <w:rFonts w:hint="eastAsia" w:ascii="黑体" w:hAnsi="宋体" w:eastAsia="黑体" w:cs="黑体"/>
                <w:i w:val="0"/>
                <w:color w:val="auto"/>
                <w:kern w:val="0"/>
                <w:sz w:val="24"/>
                <w:szCs w:val="24"/>
                <w:u w:val="none"/>
                <w:lang w:val="en-US" w:eastAsia="zh-CN" w:bidi="ar"/>
              </w:rPr>
              <w:t>实施机关</w:t>
            </w:r>
          </w:p>
        </w:tc>
        <w:tc>
          <w:tcPr>
            <w:tcW w:w="5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color w:val="auto"/>
                <w:sz w:val="24"/>
                <w:szCs w:val="24"/>
                <w:u w:val="none"/>
              </w:rPr>
            </w:pPr>
            <w:r>
              <w:rPr>
                <w:rFonts w:hint="eastAsia" w:ascii="黑体" w:hAnsi="宋体" w:eastAsia="黑体" w:cs="黑体"/>
                <w:i w:val="0"/>
                <w:color w:val="auto"/>
                <w:kern w:val="0"/>
                <w:sz w:val="24"/>
                <w:szCs w:val="24"/>
                <w:u w:val="none"/>
                <w:lang w:val="en-US" w:eastAsia="zh-CN" w:bidi="ar"/>
              </w:rPr>
              <w:t>设定和实施依据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1</w:t>
            </w: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省交通厅</w:t>
            </w:r>
          </w:p>
        </w:tc>
        <w:tc>
          <w:tcPr>
            <w:tcW w:w="2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城市公共汽（电）车经营许可</w:t>
            </w:r>
          </w:p>
        </w:tc>
        <w:tc>
          <w:tcPr>
            <w:tcW w:w="26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县行政审批局</w:t>
            </w:r>
          </w:p>
        </w:tc>
        <w:tc>
          <w:tcPr>
            <w:tcW w:w="56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《山西省城市公共客运条例》（2015年5月28日山西省第十二届人民代表大会常务委员会第二十次会议通过，自2015年10月1日起施行）第十四条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2</w:t>
            </w: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省交通厅</w:t>
            </w:r>
          </w:p>
        </w:tc>
        <w:tc>
          <w:tcPr>
            <w:tcW w:w="2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城市公共汽（电）车车辆营运证</w:t>
            </w:r>
          </w:p>
        </w:tc>
        <w:tc>
          <w:tcPr>
            <w:tcW w:w="26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县行政审批局</w:t>
            </w:r>
          </w:p>
        </w:tc>
        <w:tc>
          <w:tcPr>
            <w:tcW w:w="56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《山西省城市公共客运条例》（2015年5月28日山西省第十二届人民代表大会常务委员会第二十次会议通过，自2015年10月1日起施行）第十四条</w:t>
            </w:r>
          </w:p>
        </w:tc>
      </w:tr>
    </w:tbl>
    <w:p>
      <w:pPr>
        <w:pStyle w:val="3"/>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4"/>
          <w:szCs w:val="24"/>
          <w:lang w:val="en-US" w:eastAsia="zh-CN"/>
        </w:rPr>
      </w:pPr>
    </w:p>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xNTU2ZmZlY2MyODdmYmM5OWI3ZTNlZGEyMTY2M2MifQ=="/>
  </w:docVars>
  <w:rsids>
    <w:rsidRoot w:val="62AC5B57"/>
    <w:rsid w:val="62AC5B5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TML Preformatted"/>
    <w:basedOn w:val="1"/>
    <w:qFormat/>
    <w:uiPriority w:val="0"/>
    <w:rPr>
      <w:rFonts w:ascii="Courier New" w:hAnsi="Courier New" w:cs="Courier New"/>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2023-12-18T08:06:00Z</dcterms:created>
  <dc:creator>辉辉OPPOvivo体验店</dc:creator>
  <cp:lastModifiedBy>辉辉OPPOvivo体验店</cp:lastModifiedBy>
  <dcterms:modified xsi:type="dcterms:W3CDTF">2023-12-18T08:08:18Z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D8EAA68C36BF4712A71F305FAC8102A8_11</vt:lpwstr>
  </property>
</Properties>
</file>