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沁源县校园安全事故应急预案</w:t>
      </w:r>
    </w:p>
    <w:p>
      <w:pPr>
        <w:spacing w:line="594" w:lineRule="exact"/>
        <w:rPr>
          <w:rFonts w:ascii="仿宋" w:hAnsi="仿宋" w:eastAsia="仿宋" w:cs="仿宋"/>
          <w:sz w:val="32"/>
          <w:szCs w:val="32"/>
        </w:rPr>
      </w:pPr>
    </w:p>
    <w:p>
      <w:pPr>
        <w:spacing w:line="594" w:lineRule="exact"/>
        <w:ind w:firstLine="640" w:firstLineChars="200"/>
        <w:rPr>
          <w:rFonts w:ascii="黑体" w:hAnsi="黑体" w:eastAsia="黑体" w:cs="黑体"/>
          <w:sz w:val="32"/>
          <w:szCs w:val="32"/>
        </w:rPr>
      </w:pPr>
      <w:r>
        <w:rPr>
          <w:rFonts w:ascii="黑体" w:hAnsi="黑体" w:eastAsia="黑体" w:cs="黑体"/>
          <w:sz w:val="32"/>
          <w:szCs w:val="32"/>
        </w:rPr>
        <w:t xml:space="preserve">1  </w:t>
      </w:r>
      <w:r>
        <w:rPr>
          <w:rFonts w:hint="eastAsia" w:ascii="黑体" w:hAnsi="黑体" w:eastAsia="黑体" w:cs="黑体"/>
          <w:sz w:val="32"/>
          <w:szCs w:val="32"/>
        </w:rPr>
        <w:t>总则</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 xml:space="preserve">1.1  </w:t>
      </w:r>
      <w:r>
        <w:rPr>
          <w:rFonts w:hint="eastAsia" w:ascii="楷体_GB2312" w:hAnsi="楷体" w:eastAsia="楷体_GB2312" w:cs="楷体"/>
          <w:b/>
          <w:bCs/>
          <w:sz w:val="32"/>
          <w:szCs w:val="32"/>
        </w:rPr>
        <w:t>目的</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为建立健全我县校园安全事故应急救援机制，提高校园安全事故应对能力，最大限度地预防和减少突发安全事故及</w:t>
      </w:r>
      <w:r>
        <w:rPr>
          <w:rFonts w:hint="eastAsia" w:ascii="仿宋_GB2312" w:hAnsi="仿宋" w:eastAsia="仿宋_GB2312" w:cs="仿宋"/>
          <w:spacing w:val="-6"/>
          <w:sz w:val="32"/>
          <w:szCs w:val="32"/>
        </w:rPr>
        <w:t>其造成的损害，维护全县教育系统的安全与稳定，编制本预案</w:t>
      </w:r>
      <w:r>
        <w:rPr>
          <w:rFonts w:hint="eastAsia" w:ascii="仿宋_GB2312" w:hAnsi="仿宋" w:eastAsia="仿宋_GB2312" w:cs="仿宋"/>
          <w:sz w:val="32"/>
          <w:szCs w:val="32"/>
        </w:rPr>
        <w:t>。</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 xml:space="preserve">1.2  </w:t>
      </w:r>
      <w:r>
        <w:rPr>
          <w:rFonts w:hint="eastAsia" w:ascii="楷体_GB2312" w:hAnsi="楷体" w:eastAsia="楷体_GB2312" w:cs="楷体"/>
          <w:b/>
          <w:bCs/>
          <w:sz w:val="32"/>
          <w:szCs w:val="32"/>
        </w:rPr>
        <w:t>编制依据</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依据《中华人民共和国突发事件应对法》《中华人民共和国安全生产法》《中华人民共和国教育法》《生产安全事故应急条例》《山西省突发事件应对条例》《教育系统突发事件总体应急预案》</w:t>
      </w:r>
      <w:bookmarkStart w:id="0" w:name="_GoBack"/>
      <w:bookmarkEnd w:id="0"/>
      <w:r>
        <w:rPr>
          <w:rFonts w:hint="eastAsia" w:ascii="仿宋_GB2312" w:hAnsi="仿宋" w:eastAsia="仿宋_GB2312" w:cs="仿宋"/>
          <w:sz w:val="32"/>
          <w:szCs w:val="32"/>
        </w:rPr>
        <w:t>《长治市校园安全事故应急预案》《沁源县突发事件总体应急预案》《沁源县生产安全事故应急预案》等。</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 xml:space="preserve">1.3  </w:t>
      </w:r>
      <w:r>
        <w:rPr>
          <w:rFonts w:hint="eastAsia" w:ascii="楷体_GB2312" w:hAnsi="楷体" w:eastAsia="楷体_GB2312" w:cs="楷体"/>
          <w:b/>
          <w:bCs/>
          <w:sz w:val="32"/>
          <w:szCs w:val="32"/>
        </w:rPr>
        <w:t>适用范围</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本预案适用于全县各级各类学校发生的火灾、交通、水面冰面溺水、拥挤踩踏、建筑物倒塌、煤气中毒、爆炸、危险物品泄漏污染等安全事故，组织师生外出实习、参观、考察等集体活动以及自然灾害引起的安全事故和险情的防范应对与应急处置。</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 xml:space="preserve">1.4  </w:t>
      </w:r>
      <w:r>
        <w:rPr>
          <w:rFonts w:hint="eastAsia" w:ascii="楷体_GB2312" w:hAnsi="楷体" w:eastAsia="楷体_GB2312" w:cs="楷体"/>
          <w:b/>
          <w:bCs/>
          <w:sz w:val="32"/>
          <w:szCs w:val="32"/>
        </w:rPr>
        <w:t>工作原则</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坚持以人为本、科学施救，统一指挥、快速反应，分级负责、属地管理，预防为主、及时控制、把握主动、正确引导，加强保障，重在建设的原则，落实各项责任制。</w:t>
      </w:r>
    </w:p>
    <w:p>
      <w:pPr>
        <w:spacing w:line="594" w:lineRule="exact"/>
        <w:rPr>
          <w:rFonts w:ascii="楷体_GB2312" w:hAnsi="楷体" w:eastAsia="楷体_GB2312" w:cs="楷体"/>
          <w:b/>
          <w:bCs/>
          <w:sz w:val="32"/>
          <w:szCs w:val="32"/>
        </w:rPr>
      </w:pPr>
      <w:r>
        <w:rPr>
          <w:rFonts w:ascii="楷体_GB2312" w:hAnsi="仿宋" w:eastAsia="楷体_GB2312" w:cs="仿宋"/>
          <w:sz w:val="32"/>
          <w:szCs w:val="32"/>
        </w:rPr>
        <w:t xml:space="preserve">   </w:t>
      </w:r>
      <w:r>
        <w:rPr>
          <w:rFonts w:ascii="楷体_GB2312" w:hAnsi="楷体" w:eastAsia="楷体_GB2312" w:cs="楷体"/>
          <w:b/>
          <w:bCs/>
          <w:sz w:val="32"/>
          <w:szCs w:val="32"/>
        </w:rPr>
        <w:t xml:space="preserve"> 1.5  </w:t>
      </w:r>
      <w:r>
        <w:rPr>
          <w:rFonts w:hint="eastAsia" w:ascii="楷体_GB2312" w:hAnsi="楷体" w:eastAsia="楷体_GB2312" w:cs="楷体"/>
          <w:b/>
          <w:bCs/>
          <w:sz w:val="32"/>
          <w:szCs w:val="32"/>
        </w:rPr>
        <w:t>校园安全事故分级</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校园安全事故按照伤亡人数、事故损失、形成规模、影响程度等，参照《生产安全事故报告和调查处理条例》，分为特别重大、重大、较大和一般</w:t>
      </w:r>
      <w:r>
        <w:rPr>
          <w:rFonts w:ascii="仿宋_GB2312" w:hAnsi="仿宋" w:eastAsia="仿宋_GB2312" w:cs="仿宋"/>
          <w:sz w:val="32"/>
          <w:szCs w:val="32"/>
        </w:rPr>
        <w:t>4</w:t>
      </w:r>
      <w:r>
        <w:rPr>
          <w:rFonts w:hint="eastAsia" w:ascii="仿宋_GB2312" w:hAnsi="仿宋" w:eastAsia="仿宋_GB2312" w:cs="仿宋"/>
          <w:sz w:val="32"/>
          <w:szCs w:val="32"/>
        </w:rPr>
        <w:t>个等级。事故分级标准见附件</w:t>
      </w:r>
      <w:r>
        <w:rPr>
          <w:rFonts w:ascii="仿宋_GB2312" w:hAnsi="仿宋" w:eastAsia="仿宋_GB2312" w:cs="仿宋"/>
          <w:sz w:val="32"/>
          <w:szCs w:val="32"/>
        </w:rPr>
        <w:t>4</w:t>
      </w:r>
      <w:r>
        <w:rPr>
          <w:rFonts w:hint="eastAsia" w:ascii="仿宋_GB2312" w:hAnsi="仿宋" w:eastAsia="仿宋_GB2312" w:cs="仿宋"/>
          <w:sz w:val="32"/>
          <w:szCs w:val="32"/>
        </w:rPr>
        <w:t>。</w:t>
      </w:r>
    </w:p>
    <w:p>
      <w:pPr>
        <w:spacing w:line="594" w:lineRule="exact"/>
        <w:rPr>
          <w:rFonts w:ascii="黑体" w:hAnsi="黑体" w:eastAsia="黑体" w:cs="黑体"/>
          <w:sz w:val="32"/>
          <w:szCs w:val="32"/>
        </w:rPr>
      </w:pPr>
      <w:r>
        <w:rPr>
          <w:rFonts w:ascii="仿宋" w:hAnsi="仿宋" w:eastAsia="仿宋" w:cs="仿宋"/>
          <w:sz w:val="32"/>
          <w:szCs w:val="32"/>
        </w:rPr>
        <w:t xml:space="preserve">    </w:t>
      </w:r>
      <w:r>
        <w:rPr>
          <w:rFonts w:ascii="黑体" w:hAnsi="黑体" w:eastAsia="黑体" w:cs="黑体"/>
          <w:sz w:val="32"/>
          <w:szCs w:val="32"/>
        </w:rPr>
        <w:t xml:space="preserve">2  </w:t>
      </w:r>
      <w:r>
        <w:rPr>
          <w:rFonts w:hint="eastAsia" w:ascii="黑体" w:hAnsi="黑体" w:eastAsia="黑体" w:cs="黑体"/>
          <w:sz w:val="32"/>
          <w:szCs w:val="32"/>
        </w:rPr>
        <w:t>沁源县校园安全事故应急指挥体系</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全县校园安全事故应急指挥体系由县校园安全事故应急指挥部及其办公室组成。</w:t>
      </w:r>
    </w:p>
    <w:p>
      <w:pPr>
        <w:spacing w:line="594" w:lineRule="exact"/>
        <w:ind w:firstLine="640"/>
        <w:rPr>
          <w:rFonts w:ascii="楷体_GB2312" w:hAnsi="楷体" w:eastAsia="楷体_GB2312" w:cs="楷体"/>
          <w:b/>
          <w:bCs/>
          <w:sz w:val="32"/>
          <w:szCs w:val="32"/>
        </w:rPr>
      </w:pPr>
      <w:r>
        <w:rPr>
          <w:rFonts w:ascii="楷体_GB2312" w:hAnsi="楷体" w:eastAsia="楷体_GB2312" w:cs="楷体"/>
          <w:b/>
          <w:bCs/>
          <w:sz w:val="32"/>
          <w:szCs w:val="32"/>
        </w:rPr>
        <w:t>2.1</w:t>
      </w:r>
      <w:r>
        <w:rPr>
          <w:rFonts w:hint="eastAsia" w:ascii="楷体_GB2312" w:hAnsi="楷体" w:eastAsia="楷体_GB2312" w:cs="楷体"/>
          <w:b/>
          <w:bCs/>
          <w:sz w:val="32"/>
          <w:szCs w:val="32"/>
        </w:rPr>
        <w:t>县校园安全事故应急指挥部（以下简称县指挥部）</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指</w:t>
      </w:r>
      <w:r>
        <w:rPr>
          <w:rFonts w:ascii="仿宋_GB2312" w:hAnsi="仿宋" w:eastAsia="仿宋_GB2312" w:cs="仿宋"/>
          <w:sz w:val="32"/>
          <w:szCs w:val="32"/>
        </w:rPr>
        <w:t xml:space="preserve"> </w:t>
      </w:r>
      <w:r>
        <w:rPr>
          <w:rFonts w:hint="eastAsia" w:ascii="仿宋_GB2312" w:hAnsi="仿宋" w:eastAsia="仿宋_GB2312" w:cs="仿宋"/>
          <w:sz w:val="32"/>
          <w:szCs w:val="32"/>
        </w:rPr>
        <w:t>挥</w:t>
      </w:r>
      <w:r>
        <w:rPr>
          <w:rFonts w:ascii="仿宋_GB2312" w:hAnsi="仿宋" w:eastAsia="仿宋_GB2312" w:cs="仿宋"/>
          <w:sz w:val="32"/>
          <w:szCs w:val="32"/>
        </w:rPr>
        <w:t xml:space="preserve"> </w:t>
      </w:r>
      <w:r>
        <w:rPr>
          <w:rFonts w:hint="eastAsia" w:ascii="仿宋_GB2312" w:hAnsi="仿宋" w:eastAsia="仿宋_GB2312" w:cs="仿宋"/>
          <w:sz w:val="32"/>
          <w:szCs w:val="32"/>
        </w:rPr>
        <w:t>长：县政府分管教育工作的副县长。</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副指挥长：</w:t>
      </w:r>
      <w:r>
        <w:rPr>
          <w:rFonts w:hint="eastAsia" w:ascii="仿宋_GB2312" w:hAnsi="仿宋" w:eastAsia="仿宋_GB2312" w:cs="仿宋"/>
          <w:spacing w:val="-8"/>
          <w:sz w:val="32"/>
          <w:szCs w:val="32"/>
        </w:rPr>
        <w:t>县政府办副主任，县教育局、县应急局主要负责人。</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成</w:t>
      </w:r>
      <w:r>
        <w:rPr>
          <w:rFonts w:ascii="仿宋_GB2312" w:hAnsi="仿宋" w:eastAsia="仿宋_GB2312" w:cs="仿宋"/>
          <w:sz w:val="32"/>
          <w:szCs w:val="32"/>
        </w:rPr>
        <w:t xml:space="preserve">    </w:t>
      </w:r>
      <w:r>
        <w:rPr>
          <w:rFonts w:hint="eastAsia" w:ascii="仿宋_GB2312" w:hAnsi="仿宋" w:eastAsia="仿宋_GB2312" w:cs="仿宋"/>
          <w:sz w:val="32"/>
          <w:szCs w:val="32"/>
        </w:rPr>
        <w:t>员：县委宣传部、县委统战部、县发改局、县教育局、县工信局、县公安局、县民政局、县财政局、县自然资源局、县住建局、县交通局、县卫体局、县应急局、县能源局、县文旅局、县残联、县气象局、市银保监分局沁源监管组、武警长治支队执勤五大队、县消防队、县融媒体、移动沁源分公司、联通沁源分公司、电信沁源分公司等分管负责人。根据事故应急情况，指挥长可抽调相关县直单位分管负责人为成员。</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县指挥部办公室设在县教育局，办公室主任由县教育局局长兼任。负责组织、协调、指挥本行政区域内各级各类学校校园安全事故应急处置工作。县指挥部及其办公室、成员单位职责见附件</w:t>
      </w:r>
      <w:r>
        <w:rPr>
          <w:rFonts w:ascii="仿宋_GB2312" w:hAnsi="仿宋" w:eastAsia="仿宋_GB2312" w:cs="仿宋"/>
          <w:sz w:val="32"/>
          <w:szCs w:val="32"/>
        </w:rPr>
        <w:t>2</w:t>
      </w:r>
      <w:r>
        <w:rPr>
          <w:rFonts w:hint="eastAsia" w:ascii="仿宋_GB2312" w:hAnsi="仿宋" w:eastAsia="仿宋_GB2312" w:cs="仿宋"/>
          <w:sz w:val="32"/>
          <w:szCs w:val="32"/>
        </w:rPr>
        <w:t>。</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2.2</w:t>
      </w:r>
      <w:r>
        <w:rPr>
          <w:rFonts w:hint="eastAsia" w:ascii="楷体_GB2312" w:hAnsi="楷体" w:eastAsia="楷体_GB2312" w:cs="楷体"/>
          <w:b/>
          <w:bCs/>
          <w:sz w:val="32"/>
          <w:szCs w:val="32"/>
        </w:rPr>
        <w:t>现场指挥部</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指</w:t>
      </w:r>
      <w:r>
        <w:rPr>
          <w:rFonts w:ascii="仿宋_GB2312" w:hAnsi="仿宋" w:eastAsia="仿宋_GB2312" w:cs="仿宋"/>
          <w:sz w:val="32"/>
          <w:szCs w:val="32"/>
        </w:rPr>
        <w:t xml:space="preserve"> </w:t>
      </w:r>
      <w:r>
        <w:rPr>
          <w:rFonts w:hint="eastAsia" w:ascii="仿宋_GB2312" w:hAnsi="仿宋" w:eastAsia="仿宋_GB2312" w:cs="仿宋"/>
          <w:sz w:val="32"/>
          <w:szCs w:val="32"/>
        </w:rPr>
        <w:t>挥</w:t>
      </w:r>
      <w:r>
        <w:rPr>
          <w:rFonts w:ascii="仿宋_GB2312" w:hAnsi="仿宋" w:eastAsia="仿宋_GB2312" w:cs="仿宋"/>
          <w:sz w:val="32"/>
          <w:szCs w:val="32"/>
        </w:rPr>
        <w:t xml:space="preserve"> </w:t>
      </w:r>
      <w:r>
        <w:rPr>
          <w:rFonts w:hint="eastAsia" w:ascii="仿宋_GB2312" w:hAnsi="仿宋" w:eastAsia="仿宋_GB2312" w:cs="仿宋"/>
          <w:sz w:val="32"/>
          <w:szCs w:val="32"/>
        </w:rPr>
        <w:t>长：县政府分管教育工作的副县长。</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副指挥长：县政府办副主任，县教育局、县应急局主要负责人，事发地人民政府乡（镇）长。</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现场指挥部下设应急综合组、应急处置组、应急保障组、社会稳定组、宣传报道组、医学救援组、专家组等</w:t>
      </w:r>
      <w:r>
        <w:rPr>
          <w:rFonts w:ascii="仿宋_GB2312" w:hAnsi="仿宋" w:eastAsia="仿宋_GB2312" w:cs="仿宋"/>
          <w:sz w:val="32"/>
          <w:szCs w:val="32"/>
        </w:rPr>
        <w:t>7</w:t>
      </w:r>
      <w:r>
        <w:rPr>
          <w:rFonts w:hint="eastAsia" w:ascii="仿宋_GB2312" w:hAnsi="仿宋" w:eastAsia="仿宋_GB2312" w:cs="仿宋"/>
          <w:sz w:val="32"/>
          <w:szCs w:val="32"/>
        </w:rPr>
        <w:t>个工作组。根据现场情况，指挥长可视情况增加工作组组成单位及职责。工作组组成及职责见附件</w:t>
      </w:r>
      <w:r>
        <w:rPr>
          <w:rFonts w:ascii="仿宋_GB2312" w:hAnsi="仿宋" w:eastAsia="仿宋_GB2312" w:cs="仿宋"/>
          <w:sz w:val="32"/>
          <w:szCs w:val="32"/>
        </w:rPr>
        <w:t>3</w:t>
      </w:r>
      <w:r>
        <w:rPr>
          <w:rFonts w:hint="eastAsia" w:ascii="仿宋_GB2312" w:hAnsi="仿宋" w:eastAsia="仿宋_GB2312" w:cs="仿宋"/>
          <w:sz w:val="32"/>
          <w:szCs w:val="32"/>
        </w:rPr>
        <w:t>。</w:t>
      </w:r>
    </w:p>
    <w:p>
      <w:pPr>
        <w:spacing w:line="594" w:lineRule="exact"/>
        <w:ind w:firstLine="640" w:firstLineChars="200"/>
        <w:rPr>
          <w:rFonts w:ascii="黑体" w:hAnsi="黑体" w:eastAsia="黑体" w:cs="黑体"/>
          <w:sz w:val="32"/>
          <w:szCs w:val="32"/>
        </w:rPr>
      </w:pPr>
      <w:r>
        <w:rPr>
          <w:rFonts w:ascii="黑体" w:hAnsi="黑体" w:eastAsia="黑体" w:cs="黑体"/>
          <w:sz w:val="32"/>
          <w:szCs w:val="32"/>
        </w:rPr>
        <w:t xml:space="preserve">3  </w:t>
      </w:r>
      <w:r>
        <w:rPr>
          <w:rFonts w:hint="eastAsia" w:ascii="黑体" w:hAnsi="黑体" w:eastAsia="黑体" w:cs="黑体"/>
          <w:sz w:val="32"/>
          <w:szCs w:val="32"/>
        </w:rPr>
        <w:t>风险防控</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县教育局、全县各级各类学校要强化“预防为先”意识，切实采取有效措施，加强校园安全事故风险点、危险源的辨识、评估和检查、监控：</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通过课堂教学、讲座培训、网络宣传等形式与途径，广泛宣传应急救助知识和处置技能、各类安全防护和应急避险常识，模拟可能发生的校园安全事故，有针对性地组织开展防范处置和应急疏散演练，增强师生员工的安全意识和防护能力。各级教育行政部门应当指导和督促所辖各级各类学校开展应急宣传教育工作。</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）建立健全日常安全管理制度，定期检查各项安全防护措施落实情况。各级教育行政部门要加强对所辖学校的安全监督检查。</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做好风险隐患排查工作，建立台账，实行分类管理和动态监控；对排查出的隐患，要落实责任、限期整改、认真防范；对重大隐患要立即采取措施积极整治，必要时向当地政府和上级教育行政部门报告。对于可能波及临近地方或单位的重大隐患，应及时通报。</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建立校园安全事故风险评估机制，每年对校园安全事故形势和事故趋势进行分析，加强风险隐患日常管理，依法对各类危险源、危险区域进行调查、登记、风险评估，定期检查、适时监控，有针对性地采取安全防范措施。</w:t>
      </w:r>
    </w:p>
    <w:p>
      <w:pPr>
        <w:spacing w:line="594" w:lineRule="exact"/>
        <w:ind w:firstLine="640" w:firstLineChars="200"/>
        <w:rPr>
          <w:rFonts w:ascii="黑体" w:hAnsi="黑体" w:eastAsia="黑体" w:cs="黑体"/>
          <w:sz w:val="32"/>
          <w:szCs w:val="32"/>
        </w:rPr>
      </w:pPr>
      <w:r>
        <w:rPr>
          <w:rFonts w:ascii="黑体" w:hAnsi="黑体" w:eastAsia="黑体" w:cs="黑体"/>
          <w:sz w:val="32"/>
          <w:szCs w:val="32"/>
        </w:rPr>
        <w:t xml:space="preserve">4  </w:t>
      </w:r>
      <w:r>
        <w:rPr>
          <w:rFonts w:hint="eastAsia" w:ascii="黑体" w:hAnsi="黑体" w:eastAsia="黑体" w:cs="黑体"/>
          <w:sz w:val="32"/>
          <w:szCs w:val="32"/>
        </w:rPr>
        <w:t>监测预警</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4.1</w:t>
      </w:r>
      <w:r>
        <w:rPr>
          <w:rFonts w:hint="eastAsia" w:ascii="楷体_GB2312" w:hAnsi="楷体" w:eastAsia="楷体_GB2312" w:cs="楷体"/>
          <w:b/>
          <w:bCs/>
          <w:sz w:val="32"/>
          <w:szCs w:val="32"/>
        </w:rPr>
        <w:t>监测</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各级各类学校发现可能引发校园安全事故与事件发生的险情或重要信息时，要及时报告事发地政府及学校主管部门，并安排专人全天候监测监控，及时掌握事态发展趋势和变化情况。</w:t>
      </w:r>
      <w:r>
        <w:rPr>
          <w:rFonts w:ascii="仿宋_GB2312" w:hAnsi="仿宋" w:eastAsia="仿宋_GB2312" w:cs="仿宋"/>
          <w:sz w:val="32"/>
          <w:szCs w:val="32"/>
        </w:rPr>
        <w:t xml:space="preserve">     </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4.2</w:t>
      </w:r>
      <w:r>
        <w:rPr>
          <w:rFonts w:hint="eastAsia" w:ascii="楷体_GB2312" w:hAnsi="楷体" w:eastAsia="楷体_GB2312" w:cs="楷体"/>
          <w:b/>
          <w:bCs/>
          <w:sz w:val="32"/>
          <w:szCs w:val="32"/>
        </w:rPr>
        <w:t>预警</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确定预警级别。校园安全事故发生可能性增大时，教育行政部门和事发学校要迅速采取措施妥善处置，防止安全事故发生或风险进一步扩大，并根据事故险情排查、监测情况，及时报请事发地政府进一步核实和评估，预测事故发生的可能性大小、影响范围和强度，预测安全事故可能发生的级别，确定预警级别。预警级别由低到高分为四级（一般）、三级（较大）、二级（重大）、一级（特别重大）</w:t>
      </w:r>
      <w:r>
        <w:rPr>
          <w:rFonts w:ascii="仿宋_GB2312" w:hAnsi="仿宋" w:eastAsia="仿宋_GB2312" w:cs="仿宋"/>
          <w:sz w:val="32"/>
          <w:szCs w:val="32"/>
        </w:rPr>
        <w:t>4</w:t>
      </w:r>
      <w:r>
        <w:rPr>
          <w:rFonts w:hint="eastAsia" w:ascii="仿宋_GB2312" w:hAnsi="仿宋" w:eastAsia="仿宋_GB2312" w:cs="仿宋"/>
          <w:sz w:val="32"/>
          <w:szCs w:val="32"/>
        </w:rPr>
        <w:t>个级别，依次用蓝色、黄色、橙色、红色表示。</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发布预警信息。根据预警级别，各级指挥部要按照规定程序、以适当方式向指挥部有关成员单位和有关学校发布预警信息，预警信息包括险情类别、预警级别、起始时间、预警区域或场所、警示事项、信息联络办公室及地点、应采取的预防措施等，预警信息的发布可通过电视、手机、信息网络、警报器、宣传车、校园广播或组织人员逐个通知等方式进行，对校内的特殊人群和特殊场所应当采取针对性的通告方式。</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）采取预警措施。预警信息发布后，相关各级指挥部和</w:t>
      </w:r>
      <w:r>
        <w:rPr>
          <w:rFonts w:hint="eastAsia" w:ascii="仿宋_GB2312" w:hAnsi="仿宋" w:eastAsia="仿宋_GB2312" w:cs="仿宋"/>
          <w:spacing w:val="-6"/>
          <w:sz w:val="32"/>
          <w:szCs w:val="32"/>
        </w:rPr>
        <w:t>学校应当根据实际情况和分类分级原则，选择采取有关预警措施：</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①及时收集、报告有关信息，进一步加强对校园安全事故发生、发展情况的监测、预报和预警工作；</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②按照有关规定及时发布与师生员工有关的校园安全事故预测信息以及可能受到事故危害的警告，宣传避免或减轻危害的建议和常识，公布咨询电话；</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③组织应急救援队伍和负有特定职责的人员进入待命状态，并做好参加应急救援和处置工作的准备；</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④调集应急救援所需物资、设备和工具，准备应急设施和避难场所，并确保其随时可以投入正常使用；</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⑤加强对重点单位、重要部位和重要基础设施的安全保卫，维护校园治安秩序；</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⑥报请事发地政府协调有关部门，采取必要措施确保校舍、</w:t>
      </w:r>
      <w:r>
        <w:rPr>
          <w:rFonts w:hint="eastAsia" w:ascii="仿宋_GB2312" w:hAnsi="仿宋" w:eastAsia="仿宋_GB2312" w:cs="仿宋"/>
          <w:spacing w:val="-6"/>
          <w:sz w:val="32"/>
          <w:szCs w:val="32"/>
        </w:rPr>
        <w:t>教学设备以及交通、通信、水电热气等公共设施的安全和正常运行；</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⑦转移、疏散或者撒离易受校园安全事故危害或波及的人员并予以妥善安置，转移重要财产；</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⑧关闭或者限制使用易受校园安全事故危害的场所，控制或者限制容易导致危害扩大的公共场所的活动，防止发生次生、衍生灾害；</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⑨法律、法规和规章规定的其他必要的防范性、保护性措施。</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）解除预警。校园安全事故危险得到控制或者消除后，由预警发布机构宣布解除预警，解除已经采取的有关措施，尽快恢复正常秩序。</w:t>
      </w:r>
    </w:p>
    <w:p>
      <w:pPr>
        <w:spacing w:line="594" w:lineRule="exact"/>
        <w:ind w:firstLine="640" w:firstLineChars="200"/>
        <w:rPr>
          <w:rFonts w:ascii="黑体" w:hAnsi="黑体" w:eastAsia="黑体" w:cs="黑体"/>
          <w:sz w:val="32"/>
          <w:szCs w:val="32"/>
        </w:rPr>
      </w:pPr>
      <w:r>
        <w:rPr>
          <w:rFonts w:ascii="黑体" w:hAnsi="黑体" w:eastAsia="黑体" w:cs="黑体"/>
          <w:sz w:val="32"/>
          <w:szCs w:val="32"/>
        </w:rPr>
        <w:t xml:space="preserve">5  </w:t>
      </w:r>
      <w:r>
        <w:rPr>
          <w:rFonts w:hint="eastAsia" w:ascii="黑体" w:hAnsi="黑体" w:eastAsia="黑体" w:cs="黑体"/>
          <w:sz w:val="32"/>
          <w:szCs w:val="32"/>
        </w:rPr>
        <w:t>应急处置与救援</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5.1</w:t>
      </w:r>
      <w:r>
        <w:rPr>
          <w:rFonts w:hint="eastAsia" w:ascii="楷体_GB2312" w:hAnsi="楷体" w:eastAsia="楷体_GB2312" w:cs="楷体"/>
          <w:b/>
          <w:bCs/>
          <w:sz w:val="32"/>
          <w:szCs w:val="32"/>
        </w:rPr>
        <w:t>信息报告</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）校园安全事故发生后，事发学校要在第一时间报告当地政府、有关部门和教育行政部门。</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信息报告内容应包括事故发生单位、时间、地点、信息来源、事故性质、影响范围、事故发展趋势和已经采取的措施等。信息内容要客观详实，不得迟报、谎报、瞒报和漏报，并要根据事态发展及时续报有关情况。</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）县指挥部办公室要及时汇总上报校园安全事故的重要</w:t>
      </w:r>
      <w:r>
        <w:rPr>
          <w:rFonts w:hint="eastAsia" w:ascii="仿宋_GB2312" w:hAnsi="仿宋" w:eastAsia="仿宋_GB2312" w:cs="仿宋"/>
          <w:spacing w:val="-6"/>
          <w:sz w:val="32"/>
          <w:szCs w:val="32"/>
        </w:rPr>
        <w:t>信息，传达县领导有关指示批示精神，按照要求跟踪反馈落实情况。</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5.2</w:t>
      </w:r>
      <w:r>
        <w:rPr>
          <w:rFonts w:hint="eastAsia" w:ascii="楷体_GB2312" w:hAnsi="楷体" w:eastAsia="楷体_GB2312" w:cs="楷体"/>
          <w:b/>
          <w:bCs/>
          <w:sz w:val="32"/>
          <w:szCs w:val="32"/>
        </w:rPr>
        <w:t>先期处置</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校园安全事故发生后，事发地指挥部立即派员赶到现场，采取针对性措施控制事态发展，组织开展应急救援和处置工作，并向上级指挥部和有关部门报告。</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5.3</w:t>
      </w:r>
      <w:r>
        <w:rPr>
          <w:rFonts w:hint="eastAsia" w:ascii="楷体_GB2312" w:hAnsi="楷体" w:eastAsia="楷体_GB2312" w:cs="楷体"/>
          <w:b/>
          <w:bCs/>
          <w:sz w:val="32"/>
          <w:szCs w:val="32"/>
        </w:rPr>
        <w:t>应急响应</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县级响应由低到高设定四级、三级、二级、一级</w:t>
      </w:r>
      <w:r>
        <w:rPr>
          <w:rFonts w:ascii="仿宋_GB2312" w:hAnsi="仿宋" w:eastAsia="仿宋_GB2312" w:cs="仿宋"/>
          <w:sz w:val="32"/>
          <w:szCs w:val="32"/>
        </w:rPr>
        <w:t>4</w:t>
      </w:r>
      <w:r>
        <w:rPr>
          <w:rFonts w:hint="eastAsia" w:ascii="仿宋_GB2312" w:hAnsi="仿宋" w:eastAsia="仿宋_GB2312" w:cs="仿宋"/>
          <w:sz w:val="32"/>
          <w:szCs w:val="32"/>
        </w:rPr>
        <w:t>个等级。校园安全事故（事件）发生后，依据响应条件，启动相应等级的应急响应。各等级响应条件及应急措施见附件</w:t>
      </w:r>
      <w:r>
        <w:rPr>
          <w:rFonts w:ascii="仿宋_GB2312" w:hAnsi="仿宋" w:eastAsia="仿宋_GB2312" w:cs="仿宋"/>
          <w:sz w:val="32"/>
          <w:szCs w:val="32"/>
        </w:rPr>
        <w:t>5</w:t>
      </w:r>
      <w:r>
        <w:rPr>
          <w:rFonts w:hint="eastAsia" w:ascii="仿宋_GB2312" w:hAnsi="仿宋" w:eastAsia="仿宋_GB2312" w:cs="仿宋"/>
          <w:sz w:val="32"/>
          <w:szCs w:val="32"/>
        </w:rPr>
        <w:t>、附件</w:t>
      </w:r>
      <w:r>
        <w:rPr>
          <w:rFonts w:ascii="仿宋_GB2312" w:hAnsi="仿宋" w:eastAsia="仿宋_GB2312" w:cs="仿宋"/>
          <w:sz w:val="32"/>
          <w:szCs w:val="32"/>
        </w:rPr>
        <w:t>6</w:t>
      </w:r>
      <w:r>
        <w:rPr>
          <w:rFonts w:hint="eastAsia" w:ascii="仿宋_GB2312" w:hAnsi="仿宋" w:eastAsia="仿宋_GB2312" w:cs="仿宋"/>
          <w:sz w:val="32"/>
          <w:szCs w:val="32"/>
        </w:rPr>
        <w:t>。</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5.4</w:t>
      </w:r>
      <w:r>
        <w:rPr>
          <w:rFonts w:hint="eastAsia" w:ascii="楷体_GB2312" w:hAnsi="楷体" w:eastAsia="楷体_GB2312" w:cs="楷体"/>
          <w:b/>
          <w:bCs/>
          <w:sz w:val="32"/>
          <w:szCs w:val="32"/>
        </w:rPr>
        <w:t>信息发布</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）信息发布的主体为负责组织实施应急处置的政府或经授权的部门。</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2</w:t>
      </w:r>
      <w:r>
        <w:rPr>
          <w:rFonts w:hint="eastAsia" w:ascii="仿宋_GB2312" w:hAnsi="仿宋" w:eastAsia="仿宋_GB2312" w:cs="仿宋"/>
          <w:sz w:val="32"/>
          <w:szCs w:val="32"/>
        </w:rPr>
        <w:t>）信息发布的形式主要包括：举行新闻发布会、授权发布，提供新闻通稿、组织报道、接受媒体采访等。</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5.5</w:t>
      </w:r>
      <w:r>
        <w:rPr>
          <w:rFonts w:hint="eastAsia" w:ascii="楷体_GB2312" w:hAnsi="楷体" w:eastAsia="楷体_GB2312" w:cs="楷体"/>
          <w:b/>
          <w:bCs/>
          <w:sz w:val="32"/>
          <w:szCs w:val="32"/>
        </w:rPr>
        <w:t>响应结束</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应急处置结束，事故险情得到控制后，一级、二级响应由县现场指挥部指挥长宣布响应结束，三级、四级响应由县指挥部办公室主任决定响应结束，撤销现场应急指挥机构，终止应急响应。</w:t>
      </w:r>
    </w:p>
    <w:p>
      <w:pPr>
        <w:spacing w:line="594" w:lineRule="exact"/>
        <w:ind w:firstLine="640" w:firstLineChars="200"/>
        <w:rPr>
          <w:rFonts w:ascii="黑体" w:hAnsi="黑体" w:eastAsia="黑体" w:cs="黑体"/>
          <w:sz w:val="32"/>
          <w:szCs w:val="32"/>
        </w:rPr>
      </w:pPr>
      <w:r>
        <w:rPr>
          <w:rFonts w:ascii="黑体" w:hAnsi="黑体" w:eastAsia="黑体" w:cs="黑体"/>
          <w:sz w:val="32"/>
          <w:szCs w:val="32"/>
        </w:rPr>
        <w:t xml:space="preserve">6  </w:t>
      </w:r>
      <w:r>
        <w:rPr>
          <w:rFonts w:hint="eastAsia" w:ascii="黑体" w:hAnsi="黑体" w:eastAsia="黑体" w:cs="黑体"/>
          <w:sz w:val="32"/>
          <w:szCs w:val="32"/>
        </w:rPr>
        <w:t>后期处置</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6.1</w:t>
      </w:r>
      <w:r>
        <w:rPr>
          <w:rFonts w:hint="eastAsia" w:ascii="楷体_GB2312" w:hAnsi="楷体" w:eastAsia="楷体_GB2312" w:cs="楷体"/>
          <w:b/>
          <w:bCs/>
          <w:sz w:val="32"/>
          <w:szCs w:val="32"/>
        </w:rPr>
        <w:t>善后处置</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指挥部负责相应应急响应等级校园安全事故的善后处置。做好人员安置、救助抚慰、征用物资补偿、污染物收集消理、疫病防治、保险理赔、灾后重建等善后工作事项，尽快消除事故影响，恢复教学秩序。</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6.2</w:t>
      </w:r>
      <w:r>
        <w:rPr>
          <w:rFonts w:hint="eastAsia" w:ascii="楷体_GB2312" w:hAnsi="楷体" w:eastAsia="楷体_GB2312" w:cs="楷体"/>
          <w:b/>
          <w:bCs/>
          <w:sz w:val="32"/>
          <w:szCs w:val="32"/>
        </w:rPr>
        <w:t>调查评估</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应急管理部门根据国家有关规定，成立校园安全事故调查评估组，开展事故调查和应急救援评估工作，并作出评估结论。</w:t>
      </w:r>
    </w:p>
    <w:p>
      <w:pPr>
        <w:spacing w:line="594" w:lineRule="exact"/>
        <w:ind w:firstLine="640" w:firstLineChars="200"/>
        <w:rPr>
          <w:rFonts w:ascii="黑体" w:hAnsi="黑体" w:eastAsia="黑体" w:cs="黑体"/>
          <w:sz w:val="32"/>
          <w:szCs w:val="32"/>
        </w:rPr>
      </w:pPr>
      <w:r>
        <w:rPr>
          <w:rFonts w:ascii="黑体" w:hAnsi="黑体" w:eastAsia="黑体" w:cs="黑体"/>
          <w:sz w:val="32"/>
          <w:szCs w:val="32"/>
        </w:rPr>
        <w:t xml:space="preserve">7  </w:t>
      </w:r>
      <w:r>
        <w:rPr>
          <w:rFonts w:hint="eastAsia" w:ascii="黑体" w:hAnsi="黑体" w:eastAsia="黑体" w:cs="黑体"/>
          <w:sz w:val="32"/>
          <w:szCs w:val="32"/>
        </w:rPr>
        <w:t>应急保障</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7.1</w:t>
      </w:r>
      <w:r>
        <w:rPr>
          <w:rFonts w:hint="eastAsia" w:ascii="楷体_GB2312" w:hAnsi="楷体" w:eastAsia="楷体_GB2312" w:cs="楷体"/>
          <w:b/>
          <w:bCs/>
          <w:sz w:val="32"/>
          <w:szCs w:val="32"/>
        </w:rPr>
        <w:t>队伍保障</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全县各级各类学校应组建由校长为组长，由安全保卫、医疗卫生、后勤保障、心理咨询、学生工作、宣传和维护稳定等部门人员组成的安全事故应急组。建立健全应急预备队保障制度，为应急救援人员购买与工作风险匹配的人身意外伤害保险，配备必要的防护装备和器材，减少应急救援人员的人身风险。在县政府的领导下，安全事故应急组要建立健全与当地各类专业应急救援队伍的联动合作机制，适时组织联合培训演练，提高协同应急处置能力。要加强教育系统广大师生员工的应急能力建设，动员广大教职工参与应急救援工作，形成群防群治队伍体系。</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7.2</w:t>
      </w:r>
      <w:r>
        <w:rPr>
          <w:rFonts w:hint="eastAsia" w:ascii="楷体_GB2312" w:hAnsi="楷体" w:eastAsia="楷体_GB2312" w:cs="楷体"/>
          <w:b/>
          <w:bCs/>
          <w:sz w:val="32"/>
          <w:szCs w:val="32"/>
        </w:rPr>
        <w:t>经费保障</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县教育局和各级各类学校要把校园安全事故应急经费列入年度预算，保障日常宣传、培训、演练、物资储备和应急处置工作。教育系统相关财务和审计部门要对校园安全事故应急保障资金的使用和效果进行监督与评估。鼓励学校和师生员工参加国家财政支持的巨灾风险保险。鼓励公民、法人或者其他组织依照有关法律、法规为教育系统应对突发校园安全事故工作提供捐赠和援助。</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7.3</w:t>
      </w:r>
      <w:r>
        <w:rPr>
          <w:rFonts w:hint="eastAsia" w:ascii="楷体_GB2312" w:hAnsi="楷体" w:eastAsia="楷体_GB2312" w:cs="楷体"/>
          <w:b/>
          <w:bCs/>
          <w:sz w:val="32"/>
          <w:szCs w:val="32"/>
        </w:rPr>
        <w:t>物资保障</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指挥部做好应急救援物资保障，确保应急所需物资和生活用</w:t>
      </w:r>
    </w:p>
    <w:p>
      <w:pPr>
        <w:spacing w:line="614" w:lineRule="exact"/>
        <w:rPr>
          <w:rFonts w:ascii="仿宋_GB2312" w:hAnsi="仿宋" w:eastAsia="仿宋_GB2312" w:cs="仿宋"/>
          <w:sz w:val="32"/>
          <w:szCs w:val="32"/>
        </w:rPr>
      </w:pPr>
      <w:r>
        <w:rPr>
          <w:rFonts w:hint="eastAsia" w:ascii="仿宋_GB2312" w:hAnsi="仿宋" w:eastAsia="仿宋_GB2312" w:cs="仿宋"/>
          <w:sz w:val="32"/>
          <w:szCs w:val="32"/>
        </w:rPr>
        <w:t>品及时供应。要建立健全相关制度，加强对物资储备的监督管理，保证物资、器材的完好和可使用性。</w:t>
      </w:r>
    </w:p>
    <w:p>
      <w:pPr>
        <w:spacing w:line="61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7.4</w:t>
      </w:r>
      <w:r>
        <w:rPr>
          <w:rFonts w:hint="eastAsia" w:ascii="楷体_GB2312" w:hAnsi="楷体" w:eastAsia="楷体_GB2312" w:cs="楷体"/>
          <w:b/>
          <w:bCs/>
          <w:sz w:val="32"/>
          <w:szCs w:val="32"/>
        </w:rPr>
        <w:t>公共设施</w:t>
      </w:r>
    </w:p>
    <w:p>
      <w:pPr>
        <w:spacing w:line="614" w:lineRule="exact"/>
        <w:ind w:firstLine="640"/>
        <w:rPr>
          <w:rFonts w:ascii="仿宋_GB2312" w:hAnsi="仿宋" w:eastAsia="仿宋_GB2312" w:cs="仿宋"/>
          <w:sz w:val="32"/>
          <w:szCs w:val="32"/>
        </w:rPr>
      </w:pPr>
      <w:r>
        <w:rPr>
          <w:rFonts w:hint="eastAsia" w:ascii="仿宋_GB2312" w:hAnsi="仿宋" w:eastAsia="仿宋_GB2312" w:cs="仿宋"/>
          <w:sz w:val="32"/>
          <w:szCs w:val="32"/>
        </w:rPr>
        <w:t>县教育局要统筹配置和建设学校应对校园安全事故所必需的设备和基础设施。教育设施要适应学校预防、处置突发事件的需要，学校建筑物设防标准应高于当地一般建筑物。在县政府的领导协调下，指定或建立与学校规模相适应的应急避险场所，满足学校及周边社区综合避难需要，保持应急信息传输设施和通信设备完好、运行畅通。</w:t>
      </w:r>
    </w:p>
    <w:p>
      <w:pPr>
        <w:spacing w:line="614" w:lineRule="exact"/>
        <w:ind w:firstLine="640" w:firstLineChars="200"/>
        <w:rPr>
          <w:rFonts w:ascii="黑体" w:hAnsi="黑体" w:eastAsia="黑体" w:cs="黑体"/>
          <w:sz w:val="32"/>
          <w:szCs w:val="32"/>
        </w:rPr>
      </w:pPr>
      <w:r>
        <w:rPr>
          <w:rFonts w:ascii="黑体" w:hAnsi="黑体" w:eastAsia="黑体" w:cs="黑体"/>
          <w:sz w:val="32"/>
          <w:szCs w:val="32"/>
        </w:rPr>
        <w:t xml:space="preserve">8  </w:t>
      </w:r>
      <w:r>
        <w:rPr>
          <w:rFonts w:hint="eastAsia" w:ascii="黑体" w:hAnsi="黑体" w:eastAsia="黑体" w:cs="黑体"/>
          <w:sz w:val="32"/>
          <w:szCs w:val="32"/>
        </w:rPr>
        <w:t>附则</w:t>
      </w:r>
    </w:p>
    <w:p>
      <w:pPr>
        <w:spacing w:line="61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8.1</w:t>
      </w:r>
      <w:r>
        <w:rPr>
          <w:rFonts w:hint="eastAsia" w:ascii="楷体_GB2312" w:hAnsi="楷体" w:eastAsia="楷体_GB2312" w:cs="楷体"/>
          <w:b/>
          <w:bCs/>
          <w:sz w:val="32"/>
          <w:szCs w:val="32"/>
        </w:rPr>
        <w:t>宣传培训</w:t>
      </w:r>
    </w:p>
    <w:p>
      <w:pPr>
        <w:spacing w:line="614" w:lineRule="exact"/>
        <w:ind w:firstLine="640"/>
        <w:rPr>
          <w:rFonts w:ascii="仿宋_GB2312" w:hAnsi="仿宋" w:eastAsia="仿宋_GB2312" w:cs="仿宋"/>
          <w:sz w:val="32"/>
          <w:szCs w:val="32"/>
        </w:rPr>
      </w:pPr>
      <w:r>
        <w:rPr>
          <w:rFonts w:hint="eastAsia" w:ascii="仿宋_GB2312" w:hAnsi="仿宋" w:eastAsia="仿宋_GB2312" w:cs="仿宋"/>
          <w:sz w:val="32"/>
          <w:szCs w:val="32"/>
        </w:rPr>
        <w:t>各级指挥部办公室要会同有关单位和各级各类学校组织做好预案学习、宣传和培训工作、确保有关人员掌握预案要求，明确自身职责，熟知应急工作的指挥机制和决策、协调、处置程序。</w:t>
      </w:r>
    </w:p>
    <w:p>
      <w:pPr>
        <w:spacing w:line="61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8.2</w:t>
      </w:r>
      <w:r>
        <w:rPr>
          <w:rFonts w:hint="eastAsia" w:ascii="楷体_GB2312" w:hAnsi="楷体" w:eastAsia="楷体_GB2312" w:cs="楷体"/>
          <w:b/>
          <w:bCs/>
          <w:sz w:val="32"/>
          <w:szCs w:val="32"/>
        </w:rPr>
        <w:t>应急演练</w:t>
      </w:r>
    </w:p>
    <w:p>
      <w:pPr>
        <w:spacing w:line="614" w:lineRule="exact"/>
        <w:ind w:firstLine="640"/>
        <w:rPr>
          <w:rFonts w:ascii="仿宋_GB2312" w:hAnsi="仿宋" w:eastAsia="仿宋_GB2312" w:cs="仿宋"/>
          <w:sz w:val="32"/>
          <w:szCs w:val="32"/>
        </w:rPr>
      </w:pPr>
      <w:r>
        <w:rPr>
          <w:rFonts w:hint="eastAsia" w:ascii="仿宋_GB2312" w:hAnsi="仿宋" w:eastAsia="仿宋_GB2312" w:cs="仿宋"/>
          <w:sz w:val="32"/>
          <w:szCs w:val="32"/>
        </w:rPr>
        <w:t>指挥部办公室要会同有关单位制定应急演练计划并定期组织实施，不断提高应对突发校园安全事故的指挥能力、组织能力和实战能力，必要时请专业部门予以指导。</w:t>
      </w:r>
    </w:p>
    <w:p>
      <w:pPr>
        <w:spacing w:line="61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8.3</w:t>
      </w:r>
      <w:r>
        <w:rPr>
          <w:rFonts w:hint="eastAsia" w:ascii="楷体_GB2312" w:hAnsi="楷体" w:eastAsia="楷体_GB2312" w:cs="楷体"/>
          <w:b/>
          <w:bCs/>
          <w:sz w:val="32"/>
          <w:szCs w:val="32"/>
        </w:rPr>
        <w:t>预案管理</w:t>
      </w:r>
    </w:p>
    <w:p>
      <w:pPr>
        <w:spacing w:line="614" w:lineRule="exact"/>
        <w:ind w:firstLine="640"/>
        <w:rPr>
          <w:rFonts w:ascii="仿宋_GB2312" w:hAnsi="仿宋" w:eastAsia="仿宋_GB2312" w:cs="仿宋"/>
          <w:sz w:val="32"/>
          <w:szCs w:val="32"/>
        </w:rPr>
      </w:pPr>
      <w:r>
        <w:rPr>
          <w:rFonts w:hint="eastAsia" w:ascii="仿宋_GB2312" w:hAnsi="仿宋" w:eastAsia="仿宋_GB2312" w:cs="仿宋"/>
          <w:sz w:val="32"/>
          <w:szCs w:val="32"/>
        </w:rPr>
        <w:t>全县各级各类学校要结合实际，制定本单位应急预案，同时，定期组织预案评估，符合修订情形的要及时组织修订。</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8.4</w:t>
      </w:r>
      <w:r>
        <w:rPr>
          <w:rFonts w:hint="eastAsia" w:ascii="楷体_GB2312" w:hAnsi="楷体" w:eastAsia="楷体_GB2312" w:cs="楷体"/>
          <w:b/>
          <w:bCs/>
          <w:sz w:val="32"/>
          <w:szCs w:val="32"/>
        </w:rPr>
        <w:t>预案实施时间</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本预案自印发之日起实施。</w:t>
      </w:r>
    </w:p>
    <w:p>
      <w:pPr>
        <w:spacing w:line="594" w:lineRule="exact"/>
        <w:ind w:firstLine="643" w:firstLineChars="200"/>
        <w:rPr>
          <w:rFonts w:ascii="楷体_GB2312" w:hAnsi="楷体" w:eastAsia="楷体_GB2312" w:cs="楷体"/>
          <w:b/>
          <w:bCs/>
          <w:sz w:val="32"/>
          <w:szCs w:val="32"/>
        </w:rPr>
      </w:pPr>
      <w:r>
        <w:rPr>
          <w:rFonts w:ascii="楷体_GB2312" w:hAnsi="楷体" w:eastAsia="楷体_GB2312" w:cs="楷体"/>
          <w:b/>
          <w:bCs/>
          <w:sz w:val="32"/>
          <w:szCs w:val="32"/>
        </w:rPr>
        <w:t>8.5</w:t>
      </w:r>
      <w:r>
        <w:rPr>
          <w:rFonts w:hint="eastAsia" w:ascii="楷体_GB2312" w:hAnsi="楷体" w:eastAsia="楷体_GB2312" w:cs="楷体"/>
          <w:b/>
          <w:bCs/>
          <w:sz w:val="32"/>
          <w:szCs w:val="32"/>
        </w:rPr>
        <w:t>预案解释</w:t>
      </w: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本预案由县教育局负责解释。</w:t>
      </w: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r>
        <w:rPr>
          <w:rFonts w:hint="eastAsia" w:ascii="仿宋_GB2312" w:hAnsi="仿宋" w:eastAsia="仿宋_GB2312" w:cs="仿宋"/>
          <w:sz w:val="32"/>
          <w:szCs w:val="32"/>
        </w:rPr>
        <w:t>附件：</w:t>
      </w:r>
      <w:r>
        <w:rPr>
          <w:rFonts w:ascii="仿宋_GB2312" w:hAnsi="仿宋" w:eastAsia="仿宋_GB2312" w:cs="仿宋"/>
          <w:sz w:val="32"/>
          <w:szCs w:val="32"/>
        </w:rPr>
        <w:t>1.</w:t>
      </w:r>
      <w:r>
        <w:rPr>
          <w:rFonts w:hint="eastAsia" w:ascii="仿宋_GB2312" w:hAnsi="仿宋" w:eastAsia="仿宋_GB2312" w:cs="仿宋"/>
          <w:sz w:val="32"/>
          <w:szCs w:val="32"/>
        </w:rPr>
        <w:t>沁源县校园安全事故应急处置流程图</w:t>
      </w:r>
    </w:p>
    <w:p>
      <w:pPr>
        <w:spacing w:line="594" w:lineRule="exact"/>
        <w:ind w:firstLine="640"/>
        <w:rPr>
          <w:rFonts w:ascii="仿宋_GB2312" w:hAnsi="仿宋" w:eastAsia="仿宋_GB2312" w:cs="仿宋"/>
          <w:sz w:val="32"/>
          <w:szCs w:val="32"/>
        </w:rPr>
      </w:pPr>
      <w:r>
        <w:rPr>
          <w:rFonts w:ascii="仿宋_GB2312" w:hAnsi="仿宋" w:eastAsia="仿宋_GB2312" w:cs="仿宋"/>
          <w:sz w:val="32"/>
          <w:szCs w:val="32"/>
        </w:rPr>
        <w:t xml:space="preserve">      2.</w:t>
      </w:r>
      <w:r>
        <w:rPr>
          <w:rFonts w:hint="eastAsia" w:ascii="仿宋_GB2312" w:hAnsi="仿宋" w:eastAsia="仿宋_GB2312" w:cs="仿宋"/>
          <w:sz w:val="32"/>
          <w:szCs w:val="32"/>
        </w:rPr>
        <w:t>沁源校园安全事故应急指挥部及其成员单位职责</w:t>
      </w:r>
    </w:p>
    <w:p>
      <w:pPr>
        <w:spacing w:line="594" w:lineRule="exact"/>
        <w:ind w:firstLine="640"/>
        <w:rPr>
          <w:rFonts w:ascii="仿宋_GB2312" w:hAnsi="仿宋" w:eastAsia="仿宋_GB2312" w:cs="仿宋"/>
          <w:sz w:val="32"/>
          <w:szCs w:val="32"/>
        </w:rPr>
      </w:pPr>
      <w:r>
        <w:rPr>
          <w:rFonts w:ascii="仿宋_GB2312" w:hAnsi="仿宋" w:eastAsia="仿宋_GB2312" w:cs="仿宋"/>
          <w:sz w:val="32"/>
          <w:szCs w:val="32"/>
        </w:rPr>
        <w:t xml:space="preserve">      3.</w:t>
      </w:r>
      <w:r>
        <w:rPr>
          <w:rFonts w:hint="eastAsia" w:ascii="仿宋_GB2312" w:hAnsi="仿宋" w:eastAsia="仿宋_GB2312" w:cs="仿宋"/>
          <w:sz w:val="32"/>
          <w:szCs w:val="32"/>
        </w:rPr>
        <w:t>沁源县校园安全事故应急工作组组成及职责</w:t>
      </w:r>
    </w:p>
    <w:p>
      <w:pPr>
        <w:spacing w:line="594" w:lineRule="exact"/>
        <w:ind w:firstLine="640"/>
        <w:rPr>
          <w:rFonts w:ascii="仿宋_GB2312" w:hAnsi="仿宋" w:eastAsia="仿宋_GB2312" w:cs="仿宋"/>
          <w:sz w:val="32"/>
          <w:szCs w:val="32"/>
        </w:rPr>
      </w:pPr>
      <w:r>
        <w:rPr>
          <w:rFonts w:ascii="仿宋_GB2312" w:hAnsi="仿宋" w:eastAsia="仿宋_GB2312" w:cs="仿宋"/>
          <w:sz w:val="32"/>
          <w:szCs w:val="32"/>
        </w:rPr>
        <w:t xml:space="preserve">      4.</w:t>
      </w:r>
      <w:r>
        <w:rPr>
          <w:rFonts w:hint="eastAsia" w:ascii="仿宋_GB2312" w:hAnsi="仿宋" w:eastAsia="仿宋_GB2312" w:cs="仿宋"/>
          <w:sz w:val="32"/>
          <w:szCs w:val="32"/>
        </w:rPr>
        <w:t>校园安全事故分级标准</w:t>
      </w:r>
    </w:p>
    <w:p>
      <w:pPr>
        <w:spacing w:line="594" w:lineRule="exact"/>
        <w:ind w:firstLine="640"/>
        <w:rPr>
          <w:rFonts w:ascii="仿宋_GB2312" w:hAnsi="仿宋" w:eastAsia="仿宋_GB2312" w:cs="仿宋"/>
          <w:sz w:val="32"/>
          <w:szCs w:val="32"/>
        </w:rPr>
      </w:pPr>
      <w:r>
        <w:rPr>
          <w:rFonts w:ascii="仿宋_GB2312" w:hAnsi="仿宋" w:eastAsia="仿宋_GB2312" w:cs="仿宋"/>
          <w:sz w:val="32"/>
          <w:szCs w:val="32"/>
        </w:rPr>
        <w:t xml:space="preserve">      5.</w:t>
      </w:r>
      <w:r>
        <w:rPr>
          <w:rFonts w:hint="eastAsia" w:ascii="仿宋_GB2312" w:hAnsi="仿宋" w:eastAsia="仿宋_GB2312" w:cs="仿宋"/>
          <w:sz w:val="32"/>
          <w:szCs w:val="32"/>
        </w:rPr>
        <w:t>沁源县校园安全事故应急响应条件</w:t>
      </w:r>
    </w:p>
    <w:p>
      <w:pPr>
        <w:spacing w:line="594" w:lineRule="exact"/>
        <w:ind w:firstLine="640"/>
        <w:rPr>
          <w:rFonts w:ascii="仿宋_GB2312" w:hAnsi="仿宋" w:eastAsia="仿宋_GB2312" w:cs="仿宋"/>
          <w:sz w:val="32"/>
          <w:szCs w:val="32"/>
        </w:rPr>
      </w:pPr>
      <w:r>
        <w:rPr>
          <w:rFonts w:ascii="仿宋_GB2312" w:hAnsi="仿宋" w:eastAsia="仿宋_GB2312" w:cs="仿宋"/>
          <w:sz w:val="32"/>
          <w:szCs w:val="32"/>
        </w:rPr>
        <w:t xml:space="preserve">      6.</w:t>
      </w:r>
      <w:r>
        <w:rPr>
          <w:rFonts w:hint="eastAsia" w:ascii="仿宋_GB2312" w:hAnsi="仿宋" w:eastAsia="仿宋_GB2312" w:cs="仿宋"/>
          <w:sz w:val="32"/>
          <w:szCs w:val="32"/>
        </w:rPr>
        <w:t>沁源县校园安全事故应急措施</w:t>
      </w: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1</w:t>
      </w:r>
    </w:p>
    <w:p>
      <w:pPr>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沁源县校园安全事故应急处置流程图</w:t>
      </w:r>
    </w:p>
    <w:p>
      <w:r>
        <mc:AlternateContent>
          <mc:Choice Requires="wps">
            <w:drawing>
              <wp:anchor distT="0" distB="0" distL="114300" distR="114300" simplePos="0" relativeHeight="251720704" behindDoc="0" locked="0" layoutInCell="1" allowOverlap="1">
                <wp:simplePos x="0" y="0"/>
                <wp:positionH relativeFrom="column">
                  <wp:posOffset>4562475</wp:posOffset>
                </wp:positionH>
                <wp:positionV relativeFrom="paragraph">
                  <wp:posOffset>4700905</wp:posOffset>
                </wp:positionV>
                <wp:extent cx="238125" cy="635"/>
                <wp:effectExtent l="0" t="0" r="0" b="0"/>
                <wp:wrapNone/>
                <wp:docPr id="61" name="直线 2"/>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59.25pt;margin-top:370.15pt;height:0.05pt;width:18.75pt;z-index:251720704;mso-width-relative:page;mso-height-relative:page;" filled="f" stroked="t" coordsize="21600,21600" o:gfxdata="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tJmmnY&#10;AAAACwEAAA8AAAAAAAAAAQAgAAAAIgAAAGRycy9kb3ducmV2LnhtbFBLAQIUABQAAAAIAIdO4kDF&#10;RZ3W5wEAAN0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2272030</wp:posOffset>
                </wp:positionH>
                <wp:positionV relativeFrom="paragraph">
                  <wp:posOffset>2596515</wp:posOffset>
                </wp:positionV>
                <wp:extent cx="238125" cy="635"/>
                <wp:effectExtent l="0" t="0" r="0" b="0"/>
                <wp:wrapNone/>
                <wp:docPr id="60" name="直线 3"/>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78.9pt;margin-top:204.45pt;height:0.05pt;width:18.75pt;z-index:251719680;mso-width-relative:page;mso-height-relative:page;" filled="f" stroked="t" coordsize="21600,21600" o:gfxdata="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fzx&#10;2gAAAAsBAAAPAAAAAAAAAAEAIAAAACIAAABkcnMvZG93bnJldi54bWxQSwECFAAUAAAACACHTuJA&#10;uIsmr+YBAADdAwAADgAAAAAAAAABACAAAAAp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23495</wp:posOffset>
                </wp:positionH>
                <wp:positionV relativeFrom="paragraph">
                  <wp:posOffset>1223645</wp:posOffset>
                </wp:positionV>
                <wp:extent cx="171450" cy="635"/>
                <wp:effectExtent l="0" t="0" r="0" b="0"/>
                <wp:wrapNone/>
                <wp:docPr id="59" name="直线 4"/>
                <wp:cNvGraphicFramePr/>
                <a:graphic xmlns:a="http://schemas.openxmlformats.org/drawingml/2006/main">
                  <a:graphicData uri="http://schemas.microsoft.com/office/word/2010/wordprocessingShape">
                    <wps:wsp>
                      <wps:cNvSpPr/>
                      <wps:spPr>
                        <a:xfrm flipH="1" flipV="1">
                          <a:off x="0" y="0"/>
                          <a:ext cx="171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x y;margin-left:1.85pt;margin-top:96.35pt;height:0.05pt;width:13.5pt;z-index:251718656;mso-width-relative:page;mso-height-relative:page;" filled="f" stroked="t" coordsize="21600,21600" o:gfxdata="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cPCW0QAAAAgBAAAPAAAAAAAAAAEAIAAAACIAAABkcnMvZG93bnJldi54bWxQSwECFAAUAAAA&#10;CACHTuJAQr6LMvUBAADxAwAADgAAAAAAAAABACAAAAAg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648335</wp:posOffset>
                </wp:positionH>
                <wp:positionV relativeFrom="paragraph">
                  <wp:posOffset>6409690</wp:posOffset>
                </wp:positionV>
                <wp:extent cx="1523365" cy="132715"/>
                <wp:effectExtent l="5080" t="5715" r="33655" b="13970"/>
                <wp:wrapNone/>
                <wp:docPr id="58" name="自选图形 87"/>
                <wp:cNvGraphicFramePr/>
                <a:graphic xmlns:a="http://schemas.openxmlformats.org/drawingml/2006/main">
                  <a:graphicData uri="http://schemas.microsoft.com/office/word/2010/wordprocessingShape">
                    <wps:wsp>
                      <wps:cNvSpPr/>
                      <wps:spPr>
                        <a:xfrm>
                          <a:off x="0" y="0"/>
                          <a:ext cx="1523365" cy="132715"/>
                        </a:xfrm>
                        <a:prstGeom prst="rightArrow">
                          <a:avLst>
                            <a:gd name="adj1" fmla="val 50000"/>
                            <a:gd name="adj2" fmla="val 28696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7" o:spid="_x0000_s1026" o:spt="13" type="#_x0000_t13" style="position:absolute;left:0pt;margin-left:51.05pt;margin-top:504.7pt;height:10.45pt;width:119.95pt;z-index:251717632;mso-width-relative:page;mso-height-relative:page;" fillcolor="#FFFFFF" filled="t" stroked="t" coordsize="21600,21600" o:gfxdata="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ZPgkfbAAAADQEAAA8AAAAAAAAAAQAgAAAAIgAAAGRycy9kb3ducmV2Lnht&#10;bFBLAQIUABQAAAAIAIdO4kC/XFG3LwIAAH4EAAAOAAAAAAAAAAEAIAAAACoBAABkcnMvZTJvRG9j&#10;LnhtbFBLBQYAAAAABgAGAFkBAADLBQAAAAA=&#10;" adj="16201,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647700</wp:posOffset>
                </wp:positionH>
                <wp:positionV relativeFrom="paragraph">
                  <wp:posOffset>5511800</wp:posOffset>
                </wp:positionV>
                <wp:extent cx="9525" cy="923925"/>
                <wp:effectExtent l="4445" t="0" r="5080" b="9525"/>
                <wp:wrapNone/>
                <wp:docPr id="57" name="直线 86"/>
                <wp:cNvGraphicFramePr/>
                <a:graphic xmlns:a="http://schemas.openxmlformats.org/drawingml/2006/main">
                  <a:graphicData uri="http://schemas.microsoft.com/office/word/2010/wordprocessingShape">
                    <wps:wsp>
                      <wps:cNvSpPr/>
                      <wps:spPr>
                        <a:xfrm>
                          <a:off x="0" y="0"/>
                          <a:ext cx="9525" cy="9239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51pt;margin-top:434pt;height:72.75pt;width:0.75pt;z-index:251716608;mso-width-relative:page;mso-height-relative:page;" filled="f" stroked="t" coordsize="21600,21600" o:gfxdata="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jfZuLWAAAA&#10;DAEAAA8AAAAAAAAAAQAgAAAAIgAAAGRycy9kb3ducmV2LnhtbFBLAQIUABQAAAAIAIdO4kBVQOFf&#10;5gEAAN8DAAAOAAAAAAAAAAEAIAAAACU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581660</wp:posOffset>
                </wp:positionH>
                <wp:positionV relativeFrom="paragraph">
                  <wp:posOffset>2269490</wp:posOffset>
                </wp:positionV>
                <wp:extent cx="85090" cy="2713990"/>
                <wp:effectExtent l="5080" t="5080" r="5080" b="43180"/>
                <wp:wrapNone/>
                <wp:docPr id="56" name="自选图形 85"/>
                <wp:cNvGraphicFramePr/>
                <a:graphic xmlns:a="http://schemas.openxmlformats.org/drawingml/2006/main">
                  <a:graphicData uri="http://schemas.microsoft.com/office/word/2010/wordprocessingShape">
                    <wps:wsp>
                      <wps:cNvSpPr/>
                      <wps:spPr>
                        <a:xfrm>
                          <a:off x="0" y="0"/>
                          <a:ext cx="85090" cy="2713990"/>
                        </a:xfrm>
                        <a:prstGeom prst="downArrow">
                          <a:avLst>
                            <a:gd name="adj1" fmla="val 50000"/>
                            <a:gd name="adj2" fmla="val 797388"/>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5" o:spid="_x0000_s1026" o:spt="67" type="#_x0000_t67" style="position:absolute;left:0pt;margin-left:45.8pt;margin-top:178.7pt;height:213.7pt;width:6.7pt;z-index:251715584;mso-width-relative:page;mso-height-relative:page;" fillcolor="#FFFFFF" filled="t" stroked="t" coordsize="21600,21600" o:gfxdata="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3idaNsAAAAKAQAADwAAAAAAAAABACAAAAAiAAAAZHJzL2Rvd25yZXYu&#10;eG1sUEsBAhQAFAAAAAgAh07iQEYEcoYxAgAAfAQAAA4AAAAAAAAAAQAgAAAAKgEAAGRycy9lMm9E&#10;b2MueG1sUEsFBgAAAAAGAAYAWQEAAM0FAAAAAA==&#10;" adj="16201,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1390650</wp:posOffset>
                </wp:positionH>
                <wp:positionV relativeFrom="paragraph">
                  <wp:posOffset>1718310</wp:posOffset>
                </wp:positionV>
                <wp:extent cx="590550" cy="76200"/>
                <wp:effectExtent l="19050" t="6350" r="19050" b="12700"/>
                <wp:wrapNone/>
                <wp:docPr id="55" name="自选图形 84"/>
                <wp:cNvGraphicFramePr/>
                <a:graphic xmlns:a="http://schemas.openxmlformats.org/drawingml/2006/main">
                  <a:graphicData uri="http://schemas.microsoft.com/office/word/2010/wordprocessingShape">
                    <wps:wsp>
                      <wps:cNvSpPr/>
                      <wps:spPr>
                        <a:xfrm>
                          <a:off x="0" y="0"/>
                          <a:ext cx="590550" cy="76200"/>
                        </a:xfrm>
                        <a:prstGeom prst="leftArrow">
                          <a:avLst>
                            <a:gd name="adj1" fmla="val 50000"/>
                            <a:gd name="adj2" fmla="val 1937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4" o:spid="_x0000_s1026" o:spt="66" type="#_x0000_t66" style="position:absolute;left:0pt;margin-left:109.5pt;margin-top:135.3pt;height:6pt;width:46.5pt;z-index:251714560;mso-width-relative:page;mso-height-relative:page;" fillcolor="#FFFFFF" filled="t" stroked="t" coordsize="21600,21600" o:gfxdata="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0VCh2QAAAAsBAAAPAAAAAAAAAAEAIAAAACIAAABkcnMvZG93bnJldi54bWxQ&#10;SwECFAAUAAAACACHTuJAdp2JHy8CAAB7BAAADgAAAAAAAAABACAAAAAoAQAAZHJzL2Uyb0RvYy54&#10;bWxQSwUGAAAAAAYABgBZAQAAyQUAAAAA&#10;" adj="5400,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3724910</wp:posOffset>
                </wp:positionH>
                <wp:positionV relativeFrom="paragraph">
                  <wp:posOffset>4028440</wp:posOffset>
                </wp:positionV>
                <wp:extent cx="818515" cy="94615"/>
                <wp:effectExtent l="4445" t="5715" r="34290" b="13970"/>
                <wp:wrapNone/>
                <wp:docPr id="54" name="自选图形 83"/>
                <wp:cNvGraphicFramePr/>
                <a:graphic xmlns:a="http://schemas.openxmlformats.org/drawingml/2006/main">
                  <a:graphicData uri="http://schemas.microsoft.com/office/word/2010/wordprocessingShape">
                    <wps:wsp>
                      <wps:cNvSpPr/>
                      <wps:spPr>
                        <a:xfrm>
                          <a:off x="0" y="0"/>
                          <a:ext cx="818515" cy="94615"/>
                        </a:xfrm>
                        <a:prstGeom prst="rightArrow">
                          <a:avLst>
                            <a:gd name="adj1" fmla="val 50000"/>
                            <a:gd name="adj2" fmla="val 21627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3" o:spid="_x0000_s1026" o:spt="13" type="#_x0000_t13" style="position:absolute;left:0pt;margin-left:293.3pt;margin-top:317.2pt;height:7.45pt;width:64.45pt;z-index:251713536;mso-width-relative:page;mso-height-relative:page;" fillcolor="#FFFFFF" filled="t" stroked="t" coordsize="21600,21600" o:gfxdata="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681um3QAAAAsBAAAPAAAAAAAAAAEAIAAAACIAAABkcnMvZG93bnJldi54&#10;bWxQSwECFAAUAAAACACHTuJARWNp1S4CAAB8BAAADgAAAAAAAAABACAAAAAsAQAAZHJzL2Uyb0Rv&#10;Yy54bWxQSwUGAAAAAAYABgBZAQAAzAUAAAAA&#10;" adj="16201,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572135</wp:posOffset>
                </wp:positionH>
                <wp:positionV relativeFrom="paragraph">
                  <wp:posOffset>1433195</wp:posOffset>
                </wp:positionV>
                <wp:extent cx="75565" cy="419100"/>
                <wp:effectExtent l="7620" t="11430" r="12065" b="26670"/>
                <wp:wrapNone/>
                <wp:docPr id="51" name="自选图形 80"/>
                <wp:cNvGraphicFramePr/>
                <a:graphic xmlns:a="http://schemas.openxmlformats.org/drawingml/2006/main">
                  <a:graphicData uri="http://schemas.microsoft.com/office/word/2010/wordprocessingShape">
                    <wps:wsp>
                      <wps:cNvSpPr/>
                      <wps:spPr>
                        <a:xfrm>
                          <a:off x="0" y="0"/>
                          <a:ext cx="75565" cy="419100"/>
                        </a:xfrm>
                        <a:prstGeom prst="upDownArrow">
                          <a:avLst>
                            <a:gd name="adj1" fmla="val 50000"/>
                            <a:gd name="adj2" fmla="val 110924"/>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0" o:spid="_x0000_s1026" o:spt="70" type="#_x0000_t70" style="position:absolute;left:0pt;margin-left:45.05pt;margin-top:112.85pt;height:33pt;width:5.95pt;z-index:251710464;mso-width-relative:page;mso-height-relative:page;" fillcolor="#FFFFFF" filled="t" stroked="t" coordsize="21600,21600" o:gfxdata="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7AMerZAAAACgEAAA8AAAAAAAAAAQAgAAAAIgAAAGRycy9kb3ducmV2LnhtbFBL&#10;AQIUABQAAAAIAIdO4kDY0R4JLgIAAH0EAAAOAAAAAAAAAAEAIAAAACgBAABkcnMvZTJvRG9jLnht&#10;bFBLBQYAAAAABgAGAFkBAADIBQAAAAA=&#10;" adj="5400,4319">
                <v:fill on="t" focussize="0,0"/>
                <v:stroke color="#000000" joinstyle="miter"/>
                <v:imagedata o:title=""/>
                <o:lock v:ext="edit" aspectratio="f"/>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2896235</wp:posOffset>
                </wp:positionH>
                <wp:positionV relativeFrom="paragraph">
                  <wp:posOffset>5908040</wp:posOffset>
                </wp:positionV>
                <wp:extent cx="76200" cy="276225"/>
                <wp:effectExtent l="8255" t="4445" r="10795" b="24130"/>
                <wp:wrapNone/>
                <wp:docPr id="49" name="自选图形 78"/>
                <wp:cNvGraphicFramePr/>
                <a:graphic xmlns:a="http://schemas.openxmlformats.org/drawingml/2006/main">
                  <a:graphicData uri="http://schemas.microsoft.com/office/word/2010/wordprocessingShape">
                    <wps:wsp>
                      <wps:cNvSpPr/>
                      <wps:spPr>
                        <a:xfrm>
                          <a:off x="0" y="0"/>
                          <a:ext cx="76200" cy="276225"/>
                        </a:xfrm>
                        <a:prstGeom prst="downArrow">
                          <a:avLst>
                            <a:gd name="adj1" fmla="val 50000"/>
                            <a:gd name="adj2" fmla="val 9062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8" o:spid="_x0000_s1026" o:spt="67" type="#_x0000_t67" style="position:absolute;left:0pt;margin-left:228.05pt;margin-top:465.2pt;height:21.75pt;width:6pt;z-index:251708416;mso-width-relative:page;mso-height-relative:page;" fillcolor="#FFFFFF" filled="t" stroked="t" coordsize="21600,21600" o:gfxdata="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N5MCzWAAAACwEAAA8AAAAAAAAAAQAgAAAAIgAAAGRycy9kb3ducmV2LnhtbFBLAQIUABQA&#10;AAAIAIdO4kDkOBbFKwIAAHoEAAAOAAAAAAAAAAEAIAAAACUBAABkcnMvZTJvRG9jLnhtbFBLBQYA&#10;AAAABgAGAFkBAADCBQAAAAA=&#10;" adj="16200,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2896235</wp:posOffset>
                </wp:positionH>
                <wp:positionV relativeFrom="paragraph">
                  <wp:posOffset>3583305</wp:posOffset>
                </wp:positionV>
                <wp:extent cx="76200" cy="276860"/>
                <wp:effectExtent l="8255" t="5080" r="10795" b="22860"/>
                <wp:wrapNone/>
                <wp:docPr id="47" name="自选图形 76"/>
                <wp:cNvGraphicFramePr/>
                <a:graphic xmlns:a="http://schemas.openxmlformats.org/drawingml/2006/main">
                  <a:graphicData uri="http://schemas.microsoft.com/office/word/2010/wordprocessingShape">
                    <wps:wsp>
                      <wps:cNvSpPr/>
                      <wps:spPr>
                        <a:xfrm>
                          <a:off x="0" y="0"/>
                          <a:ext cx="76200" cy="276860"/>
                        </a:xfrm>
                        <a:prstGeom prst="downArrow">
                          <a:avLst>
                            <a:gd name="adj1" fmla="val 50000"/>
                            <a:gd name="adj2" fmla="val 908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6" o:spid="_x0000_s1026" o:spt="67" type="#_x0000_t67" style="position:absolute;left:0pt;margin-left:228.05pt;margin-top:282.15pt;height:21.8pt;width:6pt;z-index:251706368;mso-width-relative:page;mso-height-relative:page;" fillcolor="#FFFFFF" filled="t" stroked="t" coordsize="21600,21600" o:gfxdata="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0DIh3AAAAAsBAAAPAAAAAAAAAAEAIAAAACIAAABkcnMvZG93bnJldi54&#10;bWxQSwECFAAUAAAACACHTuJAKrsPIS8CAAB6BAAADgAAAAAAAAABACAAAAArAQAAZHJzL2Uyb0Rv&#10;Yy54bWxQSwUGAAAAAAYABgBZAQAAzAUAAAAA&#10;" adj="16201,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2858135</wp:posOffset>
                </wp:positionH>
                <wp:positionV relativeFrom="paragraph">
                  <wp:posOffset>2021840</wp:posOffset>
                </wp:positionV>
                <wp:extent cx="75565" cy="352425"/>
                <wp:effectExtent l="6985" t="4445" r="12700" b="24130"/>
                <wp:wrapNone/>
                <wp:docPr id="45" name="自选图形 74"/>
                <wp:cNvGraphicFramePr/>
                <a:graphic xmlns:a="http://schemas.openxmlformats.org/drawingml/2006/main">
                  <a:graphicData uri="http://schemas.microsoft.com/office/word/2010/wordprocessingShape">
                    <wps:wsp>
                      <wps:cNvSpPr/>
                      <wps:spPr>
                        <a:xfrm>
                          <a:off x="0" y="0"/>
                          <a:ext cx="75565" cy="352425"/>
                        </a:xfrm>
                        <a:prstGeom prst="downArrow">
                          <a:avLst>
                            <a:gd name="adj1" fmla="val 50000"/>
                            <a:gd name="adj2" fmla="val 11659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4" o:spid="_x0000_s1026" o:spt="67" type="#_x0000_t67" style="position:absolute;left:0pt;margin-left:225.05pt;margin-top:159.2pt;height:27.75pt;width:5.95pt;z-index:251704320;mso-width-relative:page;mso-height-relative:page;" fillcolor="#FFFFFF" filled="t" stroked="t" coordsize="21600,21600" o:gfxdata="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sbkN9wAAAALAQAADwAAAAAAAAABACAAAAAiAAAAZHJzL2Rvd25yZXYu&#10;eG1sUEsBAhQAFAAAAAgAh07iQDHcW0AwAgAAewQAAA4AAAAAAAAAAQAgAAAAKwEAAGRycy9lMm9E&#10;b2MueG1sUEsFBgAAAAAGAAYAWQEAAM0FAAAAAA==&#10;" adj="16201,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2829560</wp:posOffset>
                </wp:positionH>
                <wp:positionV relativeFrom="paragraph">
                  <wp:posOffset>1240790</wp:posOffset>
                </wp:positionV>
                <wp:extent cx="76200" cy="266700"/>
                <wp:effectExtent l="8255" t="4445" r="10795" b="14605"/>
                <wp:wrapNone/>
                <wp:docPr id="44" name="自选图形 73"/>
                <wp:cNvGraphicFramePr/>
                <a:graphic xmlns:a="http://schemas.openxmlformats.org/drawingml/2006/main">
                  <a:graphicData uri="http://schemas.microsoft.com/office/word/2010/wordprocessingShape">
                    <wps:wsp>
                      <wps:cNvSpPr/>
                      <wps:spPr>
                        <a:xfrm>
                          <a:off x="0" y="0"/>
                          <a:ext cx="76200" cy="266700"/>
                        </a:xfrm>
                        <a:prstGeom prst="downArrow">
                          <a:avLst>
                            <a:gd name="adj1" fmla="val 50000"/>
                            <a:gd name="adj2" fmla="val 875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3" o:spid="_x0000_s1026" o:spt="67" type="#_x0000_t67" style="position:absolute;left:0pt;margin-left:222.8pt;margin-top:97.7pt;height:21pt;width:6pt;z-index:251703296;mso-width-relative:page;mso-height-relative:page;" fillcolor="#FFFFFF" filled="t" stroked="t" coordsize="21600,21600" o:gfxdata="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5jk9HXAAAACwEAAA8AAAAAAAAAAQAgAAAAIgAAAGRycy9kb3ducmV2LnhtbFBLAQIU&#10;ABQAAAAIAIdO4kCdIyUzLQIAAHoEAAAOAAAAAAAAAAEAIAAAACYBAABkcnMvZTJvRG9jLnhtbFBL&#10;BQYAAAAABgAGAFkBAADFBQAAAAA=&#10;" adj="16200,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2820035</wp:posOffset>
                </wp:positionH>
                <wp:positionV relativeFrom="paragraph">
                  <wp:posOffset>383540</wp:posOffset>
                </wp:positionV>
                <wp:extent cx="75565" cy="352425"/>
                <wp:effectExtent l="6985" t="4445" r="12700" b="24130"/>
                <wp:wrapNone/>
                <wp:docPr id="43" name="自选图形 72"/>
                <wp:cNvGraphicFramePr/>
                <a:graphic xmlns:a="http://schemas.openxmlformats.org/drawingml/2006/main">
                  <a:graphicData uri="http://schemas.microsoft.com/office/word/2010/wordprocessingShape">
                    <wps:wsp>
                      <wps:cNvSpPr/>
                      <wps:spPr>
                        <a:xfrm>
                          <a:off x="0" y="0"/>
                          <a:ext cx="75565" cy="352425"/>
                        </a:xfrm>
                        <a:prstGeom prst="downArrow">
                          <a:avLst>
                            <a:gd name="adj1" fmla="val 50000"/>
                            <a:gd name="adj2" fmla="val 11659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2" o:spid="_x0000_s1026" o:spt="67" type="#_x0000_t67" style="position:absolute;left:0pt;margin-left:222.05pt;margin-top:30.2pt;height:27.75pt;width:5.95pt;z-index:251702272;mso-width-relative:page;mso-height-relative:page;" fillcolor="#FFFFFF" filled="t" stroked="t" coordsize="21600,21600" o:gfxdata="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pERY2wAAAAoBAAAPAAAAAAAAAAEAIAAAACIAAABkcnMvZG93bnJldi54&#10;bWxQSwECFAAUAAAACACHTuJAKV64OjACAAB7BAAADgAAAAAAAAABACAAAAAqAQAAZHJzL2Uyb0Rv&#10;Yy54bWxQSwUGAAAAAAYABgBZAQAAzAUAAAAA&#10;" adj="16201,5400">
                <v:fill on="t" focussize="0,0"/>
                <v:stroke color="#000000" joinstyle="miter"/>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4539615</wp:posOffset>
                </wp:positionH>
                <wp:positionV relativeFrom="paragraph">
                  <wp:posOffset>3693795</wp:posOffset>
                </wp:positionV>
                <wp:extent cx="19685" cy="3075940"/>
                <wp:effectExtent l="4445" t="0" r="13970" b="10160"/>
                <wp:wrapNone/>
                <wp:docPr id="42" name="直线 70"/>
                <wp:cNvGraphicFramePr/>
                <a:graphic xmlns:a="http://schemas.openxmlformats.org/drawingml/2006/main">
                  <a:graphicData uri="http://schemas.microsoft.com/office/word/2010/wordprocessingShape">
                    <wps:wsp>
                      <wps:cNvSpPr/>
                      <wps:spPr>
                        <a:xfrm>
                          <a:off x="0" y="0"/>
                          <a:ext cx="19685" cy="3075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357.45pt;margin-top:290.85pt;height:242.2pt;width:1.55pt;z-index:251701248;mso-width-relative:page;mso-height-relative:page;" filled="f" stroked="t" coordsize="21600,21600" o:gfxdata="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blNw9oAAAAMAQAADwAAAAAAAAABACAAAAAiAAAAZHJzL2Rvd25yZXYueG1sUEsBAhQAFAAA&#10;AAgAh07iQPKmp0TtAQAA4QMAAA4AAAAAAAAAAQAgAAAAKQ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4152900</wp:posOffset>
                </wp:positionH>
                <wp:positionV relativeFrom="paragraph">
                  <wp:posOffset>2261870</wp:posOffset>
                </wp:positionV>
                <wp:extent cx="10160" cy="685800"/>
                <wp:effectExtent l="4445" t="0" r="23495" b="0"/>
                <wp:wrapNone/>
                <wp:docPr id="41" name="直线 69"/>
                <wp:cNvGraphicFramePr/>
                <a:graphic xmlns:a="http://schemas.openxmlformats.org/drawingml/2006/main">
                  <a:graphicData uri="http://schemas.microsoft.com/office/word/2010/wordprocessingShape">
                    <wps:wsp>
                      <wps:cNvSpPr/>
                      <wps:spPr>
                        <a:xfrm>
                          <a:off x="0" y="0"/>
                          <a:ext cx="10160" cy="6858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327pt;margin-top:178.1pt;height:54pt;width:0.8pt;z-index:251700224;mso-width-relative:page;mso-height-relative:page;" filled="f" stroked="t" coordsize="21600,21600" o:gfxdata="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6xNLt2QAAAAsBAAAPAAAAAAAAAAEAIAAAACIAAABkcnMvZG93bnJldi54bWxQSwECFAAUAAAA&#10;CACHTuJA5wf+Q+0BAADgAwAADgAAAAAAAAABACAAAAAo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4543425</wp:posOffset>
                </wp:positionH>
                <wp:positionV relativeFrom="paragraph">
                  <wp:posOffset>3705225</wp:posOffset>
                </wp:positionV>
                <wp:extent cx="238125" cy="635"/>
                <wp:effectExtent l="0" t="0" r="0" b="0"/>
                <wp:wrapNone/>
                <wp:docPr id="40" name="直线 68"/>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357.75pt;margin-top:291.75pt;height:0.05pt;width:18.75pt;z-index:251699200;mso-width-relative:page;mso-height-relative:page;" filled="f" stroked="t" coordsize="21600,21600" o:gfxdata="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QpL/HY&#10;AAAACwEAAA8AAAAAAAAAAQAgAAAAIgAAAGRycy9kb3ducmV2LnhtbFBLAQIUABQAAAAIAIdO4kBt&#10;bjkT5wEAAN4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4552950</wp:posOffset>
                </wp:positionH>
                <wp:positionV relativeFrom="paragraph">
                  <wp:posOffset>4229100</wp:posOffset>
                </wp:positionV>
                <wp:extent cx="238125" cy="635"/>
                <wp:effectExtent l="0" t="0" r="0" b="0"/>
                <wp:wrapNone/>
                <wp:docPr id="39" name="直线 67"/>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358.5pt;margin-top:333pt;height:0.05pt;width:18.75pt;z-index:251698176;mso-width-relative:page;mso-height-relative:page;" filled="f" stroked="t" coordsize="21600,21600" o:gfxdata="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a//&#10;cdkAAAALAQAADwAAAAAAAAABACAAAAAiAAAAZHJzL2Rvd25yZXYueG1sUEsBAhQAFAAAAAgAh07i&#10;QGRm7YXoAQAA3gMAAA4AAAAAAAAAAQAgAAAAK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4562475</wp:posOffset>
                </wp:positionH>
                <wp:positionV relativeFrom="paragraph">
                  <wp:posOffset>5219700</wp:posOffset>
                </wp:positionV>
                <wp:extent cx="238125" cy="635"/>
                <wp:effectExtent l="0" t="0" r="0" b="0"/>
                <wp:wrapNone/>
                <wp:docPr id="38" name="直线 65"/>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359.25pt;margin-top:411pt;height:0.05pt;width:18.75pt;z-index:251697152;mso-width-relative:page;mso-height-relative:page;" filled="f" stroked="t" coordsize="21600,21600" o:gfxdata="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Eg&#10;cdHYAAAACwEAAA8AAAAAAAAAAQAgAAAAIgAAAGRycy9kb3ducmV2LnhtbFBLAQIUABQAAAAIAIdO&#10;4kDZJHav6gEAAN4DAAAOAAAAAAAAAAEAIAAAACc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4562475</wp:posOffset>
                </wp:positionH>
                <wp:positionV relativeFrom="paragraph">
                  <wp:posOffset>5724525</wp:posOffset>
                </wp:positionV>
                <wp:extent cx="238125" cy="635"/>
                <wp:effectExtent l="0" t="0" r="0" b="0"/>
                <wp:wrapNone/>
                <wp:docPr id="37" name="直线 64"/>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359.25pt;margin-top:450.75pt;height:0.05pt;width:18.75pt;z-index:251696128;mso-width-relative:page;mso-height-relative:page;" filled="f" stroked="t" coordsize="21600,21600" o:gfxdata="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xdW&#10;2AAAAAsBAAAPAAAAAAAAAAEAIAAAACIAAABkcnMvZG93bnJldi54bWxQSwECFAAUAAAACACHTuJA&#10;34ITWegBAADe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4568190</wp:posOffset>
                </wp:positionH>
                <wp:positionV relativeFrom="paragraph">
                  <wp:posOffset>6233160</wp:posOffset>
                </wp:positionV>
                <wp:extent cx="238125" cy="635"/>
                <wp:effectExtent l="0" t="0" r="0" b="0"/>
                <wp:wrapNone/>
                <wp:docPr id="36" name="直线 63"/>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359.7pt;margin-top:490.8pt;height:0.05pt;width:18.75pt;z-index:251695104;mso-width-relative:page;mso-height-relative:page;" filled="f" stroked="t" coordsize="21600,21600" o:gfxdata="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SMX&#10;/dkAAAALAQAADwAAAAAAAAABACAAAAAiAAAAZHJzL2Rvd25yZXYueG1sUEsBAhQAFAAAAAgAh07i&#10;QDM6OnfoAQAA3gMAAA4AAAAAAAAAAQAgAAAAK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4159885</wp:posOffset>
                </wp:positionH>
                <wp:positionV relativeFrom="paragraph">
                  <wp:posOffset>2943225</wp:posOffset>
                </wp:positionV>
                <wp:extent cx="238125" cy="635"/>
                <wp:effectExtent l="0" t="0" r="0" b="0"/>
                <wp:wrapNone/>
                <wp:docPr id="35" name="直线 62"/>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327.55pt;margin-top:231.75pt;height:0.05pt;width:18.75pt;z-index:251694080;mso-width-relative:page;mso-height-relative:page;" filled="f" stroked="t" coordsize="21600,21600" o:gfxdata="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vicQPY&#10;AAAACwEAAA8AAAAAAAAAAQAgAAAAIgAAAGRycy9kb3ducmV2LnhtbFBLAQIUABQAAAAIAIdO4kAQ&#10;yxS45wEAAN4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4552950</wp:posOffset>
                </wp:positionH>
                <wp:positionV relativeFrom="paragraph">
                  <wp:posOffset>6765925</wp:posOffset>
                </wp:positionV>
                <wp:extent cx="238125" cy="635"/>
                <wp:effectExtent l="0" t="0" r="0" b="0"/>
                <wp:wrapNone/>
                <wp:docPr id="34" name="直线 61"/>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358.5pt;margin-top:532.75pt;height:0.05pt;width:18.75pt;z-index:251693056;mso-width-relative:page;mso-height-relative:page;" filled="f" stroked="t" coordsize="21600,21600" o:gfxdata="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mhgvB&#10;2QAAAA0BAAAPAAAAAAAAAAEAIAAAACIAAABkcnMvZG93bnJldi54bWxQSwECFAAUAAAACACHTuJA&#10;1+wvJecBAADeAwAADgAAAAAAAAABACAAAAAo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4152900</wp:posOffset>
                </wp:positionH>
                <wp:positionV relativeFrom="paragraph">
                  <wp:posOffset>2266950</wp:posOffset>
                </wp:positionV>
                <wp:extent cx="238125" cy="635"/>
                <wp:effectExtent l="0" t="0" r="0" b="0"/>
                <wp:wrapNone/>
                <wp:docPr id="33" name="直线 60"/>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327pt;margin-top:178.5pt;height:0.05pt;width:18.75pt;z-index:251692032;mso-width-relative:page;mso-height-relative:page;" filled="f" stroked="t" coordsize="21600,21600" o:gfxdata="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CRtjTZ&#10;AAAACwEAAA8AAAAAAAAAAQAgAAAAIgAAAGRycy9kb3ducmV2LnhtbFBLAQIUABQAAAAIAIdO4kAX&#10;Lzj95gEAAN4DAAAOAAAAAAAAAAEAIAAAACg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3671570</wp:posOffset>
                </wp:positionH>
                <wp:positionV relativeFrom="paragraph">
                  <wp:posOffset>2571750</wp:posOffset>
                </wp:positionV>
                <wp:extent cx="10160" cy="800100"/>
                <wp:effectExtent l="4445" t="0" r="23495" b="0"/>
                <wp:wrapNone/>
                <wp:docPr id="31" name="直线 56"/>
                <wp:cNvGraphicFramePr/>
                <a:graphic xmlns:a="http://schemas.openxmlformats.org/drawingml/2006/main">
                  <a:graphicData uri="http://schemas.microsoft.com/office/word/2010/wordprocessingShape">
                    <wps:wsp>
                      <wps:cNvSpPr/>
                      <wps:spPr>
                        <a:xfrm>
                          <a:off x="0" y="0"/>
                          <a:ext cx="10160" cy="800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289.1pt;margin-top:202.5pt;height:63pt;width:0.8pt;z-index:251689984;mso-width-relative:page;mso-height-relative:page;" filled="f" stroked="t" coordsize="21600,21600" o:gfxdata="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VLhPdkAAAALAQAADwAAAAAAAAABACAAAAAiAAAAZHJzL2Rvd25yZXYueG1sUEsBAhQAFAAAAAgA&#10;h07iQEkpa/DrAQAA4AMAAA4AAAAAAAAAAQAgAAAAKA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2265045</wp:posOffset>
                </wp:positionH>
                <wp:positionV relativeFrom="paragraph">
                  <wp:posOffset>2586990</wp:posOffset>
                </wp:positionV>
                <wp:extent cx="10160" cy="800100"/>
                <wp:effectExtent l="4445" t="0" r="23495" b="0"/>
                <wp:wrapNone/>
                <wp:docPr id="30" name="直线 55"/>
                <wp:cNvGraphicFramePr/>
                <a:graphic xmlns:a="http://schemas.openxmlformats.org/drawingml/2006/main">
                  <a:graphicData uri="http://schemas.microsoft.com/office/word/2010/wordprocessingShape">
                    <wps:wsp>
                      <wps:cNvSpPr/>
                      <wps:spPr>
                        <a:xfrm>
                          <a:off x="0" y="0"/>
                          <a:ext cx="10160" cy="800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178.35pt;margin-top:203.7pt;height:63pt;width:0.8pt;z-index:251688960;mso-width-relative:page;mso-height-relative:page;" filled="f" stroked="t" coordsize="21600,21600" o:gfxdata="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OuEWbaAAAACwEAAA8AAAAAAAAAAQAgAAAAIgAAAGRycy9kb3ducmV2LnhtbFBLAQIUABQAAAAI&#10;AIdO4kCQQNrR6wEAAOADAAAOAAAAAAAAAAEAIAAAACk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2284095</wp:posOffset>
                </wp:positionH>
                <wp:positionV relativeFrom="paragraph">
                  <wp:posOffset>3381375</wp:posOffset>
                </wp:positionV>
                <wp:extent cx="238125" cy="635"/>
                <wp:effectExtent l="0" t="0" r="0" b="0"/>
                <wp:wrapNone/>
                <wp:docPr id="29" name="直线 54"/>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179.85pt;margin-top:266.25pt;height:0.05pt;width:18.75pt;z-index:251687936;mso-width-relative:page;mso-height-relative:page;" filled="f" stroked="t" coordsize="21600,21600" o:gfxdata="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cgb&#10;8dkAAAALAQAADwAAAAAAAAABACAAAAAiAAAAZHJzL2Rvd25yZXYueG1sUEsBAhQAFAAAAAgAh07i&#10;QJ+j4YPoAQAA3gMAAA4AAAAAAAAAAQAgAAAAK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3438525</wp:posOffset>
                </wp:positionH>
                <wp:positionV relativeFrom="paragraph">
                  <wp:posOffset>3366770</wp:posOffset>
                </wp:positionV>
                <wp:extent cx="238125" cy="635"/>
                <wp:effectExtent l="0" t="0" r="0" b="0"/>
                <wp:wrapNone/>
                <wp:docPr id="28" name="直线 52"/>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 o:spid="_x0000_s1026" o:spt="20" style="position:absolute;left:0pt;margin-left:270.75pt;margin-top:265.1pt;height:0.05pt;width:18.75pt;z-index:251686912;mso-width-relative:page;mso-height-relative:page;" filled="f" stroked="t" coordsize="21600,21600" o:gfxdata="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8MhfDY&#10;AAAACwEAAA8AAAAAAAAAAQAgAAAAIgAAAGRycy9kb3ducmV2LnhtbFBLAQIUABQAAAAIAIdO4kAJ&#10;fmga5wEAAN4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3438525</wp:posOffset>
                </wp:positionH>
                <wp:positionV relativeFrom="paragraph">
                  <wp:posOffset>2576830</wp:posOffset>
                </wp:positionV>
                <wp:extent cx="238125" cy="635"/>
                <wp:effectExtent l="0" t="0" r="0" b="0"/>
                <wp:wrapNone/>
                <wp:docPr id="27" name="直线 51"/>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270.75pt;margin-top:202.9pt;height:0.05pt;width:18.75pt;z-index:251685888;mso-width-relative:page;mso-height-relative:page;" filled="f" stroked="t" coordsize="21600,21600" o:gfxdata="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Mq/GbY&#10;AAAACwEAAA8AAAAAAAAAAQAgAAAAIgAAAGRycy9kb3ducmV2LnhtbFBLAQIUABQAAAAIAIdO4kC6&#10;FDxY5wEAAN4DAAAOAAAAAAAAAAEAIAAAACc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2523490</wp:posOffset>
                </wp:positionH>
                <wp:positionV relativeFrom="paragraph">
                  <wp:posOffset>3152775</wp:posOffset>
                </wp:positionV>
                <wp:extent cx="924560" cy="417830"/>
                <wp:effectExtent l="5080" t="5080" r="22860" b="15240"/>
                <wp:wrapNone/>
                <wp:docPr id="25" name="文本框 49"/>
                <wp:cNvGraphicFramePr/>
                <a:graphic xmlns:a="http://schemas.openxmlformats.org/drawingml/2006/main">
                  <a:graphicData uri="http://schemas.microsoft.com/office/word/2010/wordprocessingShape">
                    <wps:wsp>
                      <wps:cNvSpPr txBox="1"/>
                      <wps:spPr>
                        <a:xfrm>
                          <a:off x="0" y="0"/>
                          <a:ext cx="924560" cy="4178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一级响应</w:t>
                            </w:r>
                          </w:p>
                        </w:txbxContent>
                      </wps:txbx>
                      <wps:bodyPr upright="1"/>
                    </wps:wsp>
                  </a:graphicData>
                </a:graphic>
              </wp:anchor>
            </w:drawing>
          </mc:Choice>
          <mc:Fallback>
            <w:pict>
              <v:shape id="文本框 49" o:spid="_x0000_s1026" o:spt="202" type="#_x0000_t202" style="position:absolute;left:0pt;margin-left:198.7pt;margin-top:248.25pt;height:32.9pt;width:72.8pt;z-index:251683840;mso-width-relative:page;mso-height-relative:page;" fillcolor="#FFFFFF" filled="t" stroked="t" coordsize="21600,21600" o:gfxdata="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imJfYAAAACwEAAA8AAAAAAAAAAQAg&#10;AAAAIgAAAGRycy9kb3ducmV2LnhtbFBLAQIUABQAAAAIAIdO4kAKgFJ7DgIAADcEAAAOAAAAAAAA&#10;AAEAIAAAACcBAABkcnMvZTJvRG9jLnhtbFBLBQYAAAAABgAGAFkBAACnBQAAAAA=&#10;">
                <v:fill on="t" focussize="0,0"/>
                <v:stroke weight="0.5pt" color="#000000" joinstyle="miter"/>
                <v:imagedata o:title=""/>
                <o:lock v:ext="edit" aspectratio="f"/>
                <v:textbo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一级响应</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16510</wp:posOffset>
                </wp:positionH>
                <wp:positionV relativeFrom="paragraph">
                  <wp:posOffset>1219200</wp:posOffset>
                </wp:positionV>
                <wp:extent cx="635" cy="857250"/>
                <wp:effectExtent l="4445" t="0" r="13970" b="0"/>
                <wp:wrapNone/>
                <wp:docPr id="24" name="直线 48"/>
                <wp:cNvGraphicFramePr/>
                <a:graphic xmlns:a="http://schemas.openxmlformats.org/drawingml/2006/main">
                  <a:graphicData uri="http://schemas.microsoft.com/office/word/2010/wordprocessingShape">
                    <wps:wsp>
                      <wps:cNvSpPr/>
                      <wps:spPr>
                        <a:xfrm>
                          <a:off x="0" y="0"/>
                          <a:ext cx="635" cy="8572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1.3pt;margin-top:96pt;height:67.5pt;width:0.05pt;z-index:251682816;mso-width-relative:page;mso-height-relative:page;" filled="f" stroked="t" coordsize="21600,21600" o:gfxdata="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ffz&#10;VtUAAAAHAQAADwAAAAAAAAABACAAAAAiAAAAZHJzL2Rvd25yZXYueG1sUEsBAhQAFAAAAAgAh07i&#10;QI44jZvsAQAA3gMAAA4AAAAAAAAAAQAgAAAAJ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19050</wp:posOffset>
                </wp:positionH>
                <wp:positionV relativeFrom="paragraph">
                  <wp:posOffset>2076450</wp:posOffset>
                </wp:positionV>
                <wp:extent cx="171450" cy="635"/>
                <wp:effectExtent l="0" t="0" r="0" b="0"/>
                <wp:wrapNone/>
                <wp:docPr id="23" name="直线 47"/>
                <wp:cNvGraphicFramePr/>
                <a:graphic xmlns:a="http://schemas.openxmlformats.org/drawingml/2006/main">
                  <a:graphicData uri="http://schemas.microsoft.com/office/word/2010/wordprocessingShape">
                    <wps:wsp>
                      <wps:cNvSpPr/>
                      <wps:spPr>
                        <a:xfrm flipH="1" flipV="1">
                          <a:off x="0" y="0"/>
                          <a:ext cx="1714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 o:spid="_x0000_s1026" o:spt="20" style="position:absolute;left:0pt;flip:x y;margin-left:1.5pt;margin-top:163.5pt;height:0.05pt;width:13.5pt;z-index:251681792;mso-width-relative:page;mso-height-relative:page;" filled="f" stroked="t" coordsize="21600,21600" o:gfxdata="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1gQe0AAAAAgBAAAPAAAAAAAAAAEAIAAAACIAAABkcnMvZG93bnJldi54bWxQSwECFAAUAAAA&#10;CACHTuJAiXp4IvYBAADyAwAADgAAAAAAAAABACAAAAAfAQAAZHJzL2Uyb0RvYy54bWxQSwUGAAAA&#10;AAYABgBZAQAAh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1385570</wp:posOffset>
                </wp:positionH>
                <wp:positionV relativeFrom="paragraph">
                  <wp:posOffset>1239520</wp:posOffset>
                </wp:positionV>
                <wp:extent cx="635" cy="819785"/>
                <wp:effectExtent l="4445" t="0" r="13970" b="18415"/>
                <wp:wrapNone/>
                <wp:docPr id="22" name="直线 45"/>
                <wp:cNvGraphicFramePr/>
                <a:graphic xmlns:a="http://schemas.openxmlformats.org/drawingml/2006/main">
                  <a:graphicData uri="http://schemas.microsoft.com/office/word/2010/wordprocessingShape">
                    <wps:wsp>
                      <wps:cNvSpPr/>
                      <wps:spPr>
                        <a:xfrm>
                          <a:off x="0" y="0"/>
                          <a:ext cx="635" cy="8197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109.1pt;margin-top:97.6pt;height:64.55pt;width:0.05pt;z-index:251680768;mso-width-relative:page;mso-height-relative:page;" filled="f" stroked="t" coordsize="21600,21600" o:gfxdata="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zVd8NgAAAALAQAADwAAAAAAAAABACAAAAAiAAAAZHJzL2Rvd25yZXYueG1sUEsBAhQAFAAAAAgA&#10;h07iQFC3m4zsAQAA3gMAAA4AAAAAAAAAAQAgAAAAJw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1123950</wp:posOffset>
                </wp:positionH>
                <wp:positionV relativeFrom="paragraph">
                  <wp:posOffset>2057400</wp:posOffset>
                </wp:positionV>
                <wp:extent cx="266700" cy="635"/>
                <wp:effectExtent l="0" t="0" r="0" b="0"/>
                <wp:wrapNone/>
                <wp:docPr id="21" name="直线 44"/>
                <wp:cNvGraphicFramePr/>
                <a:graphic xmlns:a="http://schemas.openxmlformats.org/drawingml/2006/main">
                  <a:graphicData uri="http://schemas.microsoft.com/office/word/2010/wordprocessingShape">
                    <wps:wsp>
                      <wps:cNvSpPr/>
                      <wps:spPr>
                        <a:xfrm flipV="1">
                          <a:off x="0" y="0"/>
                          <a:ext cx="2667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flip:y;margin-left:88.5pt;margin-top:162pt;height:0.05pt;width:21pt;z-index:251679744;mso-width-relative:page;mso-height-relative:page;" filled="f" stroked="t" coordsize="21600,21600" o:gfxdata="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PctL9YAAAALAQAADwAAAAAAAAABACAAAAAiAAAAZHJzL2Rvd25yZXYueG1sUEsBAhQAFAAA&#10;AAgAh07iQACGPlPxAQAA6AMAAA4AAAAAAAAAAQAgAAAAJQ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1238250</wp:posOffset>
                </wp:positionV>
                <wp:extent cx="238125" cy="635"/>
                <wp:effectExtent l="0" t="0" r="0" b="0"/>
                <wp:wrapNone/>
                <wp:docPr id="20" name="直线 43"/>
                <wp:cNvGraphicFramePr/>
                <a:graphic xmlns:a="http://schemas.openxmlformats.org/drawingml/2006/main">
                  <a:graphicData uri="http://schemas.microsoft.com/office/word/2010/wordprocessingShape">
                    <wps:wsp>
                      <wps:cNvSpPr/>
                      <wps:spPr>
                        <a:xfrm>
                          <a:off x="0" y="0"/>
                          <a:ext cx="238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90pt;margin-top:97.5pt;height:0.05pt;width:18.75pt;z-index:251678720;mso-width-relative:page;mso-height-relative:page;" filled="f" stroked="t" coordsize="21600,21600" o:gfxdata="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jvKUdYA&#10;AAALAQAADwAAAAAAAAABACAAAAAiAAAAZHJzL2Rvd25yZXYueG1sUEsBAhQAFAAAAAgAh07iQPJG&#10;3TPoAQAA3g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189865</wp:posOffset>
                </wp:positionH>
                <wp:positionV relativeFrom="paragraph">
                  <wp:posOffset>1857375</wp:posOffset>
                </wp:positionV>
                <wp:extent cx="924560" cy="417830"/>
                <wp:effectExtent l="5080" t="5080" r="22860" b="15240"/>
                <wp:wrapNone/>
                <wp:docPr id="19" name="文本框 42"/>
                <wp:cNvGraphicFramePr/>
                <a:graphic xmlns:a="http://schemas.openxmlformats.org/drawingml/2006/main">
                  <a:graphicData uri="http://schemas.microsoft.com/office/word/2010/wordprocessingShape">
                    <wps:wsp>
                      <wps:cNvSpPr txBox="1"/>
                      <wps:spPr>
                        <a:xfrm>
                          <a:off x="0" y="0"/>
                          <a:ext cx="924560" cy="4178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三级响应</w:t>
                            </w:r>
                          </w:p>
                        </w:txbxContent>
                      </wps:txbx>
                      <wps:bodyPr upright="1"/>
                    </wps:wsp>
                  </a:graphicData>
                </a:graphic>
              </wp:anchor>
            </w:drawing>
          </mc:Choice>
          <mc:Fallback>
            <w:pict>
              <v:shape id="文本框 42" o:spid="_x0000_s1026" o:spt="202" type="#_x0000_t202" style="position:absolute;left:0pt;margin-left:14.95pt;margin-top:146.25pt;height:32.9pt;width:72.8pt;z-index:251677696;mso-width-relative:page;mso-height-relative:page;" fillcolor="#FFFFFF" filled="t" stroked="t" coordsize="21600,21600" o:gfxdata="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wqtD1gAAAAoBAAAPAAAAAAAAAAEAIAAA&#10;ACIAAABkcnMvZG93bnJldi54bWxQSwECFAAUAAAACACHTuJApRn+JQ4CAAA3BAAADgAAAAAAAAAB&#10;ACAAAAAlAQAAZHJzL2Uyb0RvYy54bWxQSwUGAAAAAAYABgBZAQAApQUAAAAA&#10;">
                <v:fill on="t" focussize="0,0"/>
                <v:stroke weight="0.5pt" color="#000000" joinstyle="miter"/>
                <v:imagedata o:title=""/>
                <o:lock v:ext="edit" aspectratio="f"/>
                <v:textbo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三级响应</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46990</wp:posOffset>
                </wp:positionH>
                <wp:positionV relativeFrom="paragraph">
                  <wp:posOffset>5038725</wp:posOffset>
                </wp:positionV>
                <wp:extent cx="1314450" cy="474980"/>
                <wp:effectExtent l="4445" t="4445" r="14605" b="15875"/>
                <wp:wrapNone/>
                <wp:docPr id="18" name="文本框 37"/>
                <wp:cNvGraphicFramePr/>
                <a:graphic xmlns:a="http://schemas.openxmlformats.org/drawingml/2006/main">
                  <a:graphicData uri="http://schemas.microsoft.com/office/word/2010/wordprocessingShape">
                    <wps:wsp>
                      <wps:cNvSpPr txBox="1"/>
                      <wps:spPr>
                        <a:xfrm>
                          <a:off x="0" y="0"/>
                          <a:ext cx="1314450" cy="4749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28"/>
                                <w:szCs w:val="28"/>
                              </w:rPr>
                            </w:pPr>
                            <w:r>
                              <w:rPr>
                                <w:rFonts w:hint="eastAsia" w:ascii="仿宋_GB2312" w:hAnsi="仿宋_GB2312" w:eastAsia="仿宋_GB2312" w:cs="仿宋_GB2312"/>
                                <w:sz w:val="28"/>
                                <w:szCs w:val="28"/>
                              </w:rPr>
                              <w:t>采取响应措施</w:t>
                            </w:r>
                          </w:p>
                        </w:txbxContent>
                      </wps:txbx>
                      <wps:bodyPr upright="1"/>
                    </wps:wsp>
                  </a:graphicData>
                </a:graphic>
              </wp:anchor>
            </w:drawing>
          </mc:Choice>
          <mc:Fallback>
            <w:pict>
              <v:shape id="文本框 37" o:spid="_x0000_s1026" o:spt="202" type="#_x0000_t202" style="position:absolute;left:0pt;margin-left:3.7pt;margin-top:396.75pt;height:37.4pt;width:103.5pt;z-index:251676672;mso-width-relative:page;mso-height-relative:page;" fillcolor="#FFFFFF" filled="t" stroked="t" coordsize="21600,21600" o:gfxdata="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1tik1wAAAAkBAAAPAAAAAAAAAAEAIAAA&#10;ACIAAABkcnMvZG93bnJldi54bWxQSwECFAAUAAAACACHTuJAbMwi/g0CAAA4BAAADgAAAAAAAAAB&#10;ACAAAAAmAQAAZHJzL2Uyb0RvYy54bWxQSwUGAAAAAAYABgBZAQAApQUAAAAA&#10;">
                <v:fill on="t" focussize="0,0"/>
                <v:stroke weight="0.5pt" color="#000000" joinstyle="miter"/>
                <v:imagedata o:title=""/>
                <o:lock v:ext="edit" aspectratio="f"/>
                <v:textbox>
                  <w:txbxContent>
                    <w:p>
                      <w:pPr>
                        <w:rPr>
                          <w:rFonts w:ascii="仿宋_GB2312" w:hAnsi="仿宋_GB2312" w:eastAsia="仿宋_GB2312" w:cs="仿宋_GB2312"/>
                          <w:sz w:val="28"/>
                          <w:szCs w:val="28"/>
                        </w:rPr>
                      </w:pPr>
                      <w:r>
                        <w:rPr>
                          <w:rFonts w:hint="eastAsia" w:ascii="仿宋_GB2312" w:hAnsi="仿宋_GB2312" w:eastAsia="仿宋_GB2312" w:cs="仿宋_GB2312"/>
                          <w:sz w:val="28"/>
                          <w:szCs w:val="28"/>
                        </w:rPr>
                        <w:t>采取响应措施</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208915</wp:posOffset>
                </wp:positionH>
                <wp:positionV relativeFrom="paragraph">
                  <wp:posOffset>1000125</wp:posOffset>
                </wp:positionV>
                <wp:extent cx="924560" cy="417830"/>
                <wp:effectExtent l="5080" t="5080" r="22860" b="15240"/>
                <wp:wrapNone/>
                <wp:docPr id="17" name="文本框 35"/>
                <wp:cNvGraphicFramePr/>
                <a:graphic xmlns:a="http://schemas.openxmlformats.org/drawingml/2006/main">
                  <a:graphicData uri="http://schemas.microsoft.com/office/word/2010/wordprocessingShape">
                    <wps:wsp>
                      <wps:cNvSpPr txBox="1"/>
                      <wps:spPr>
                        <a:xfrm>
                          <a:off x="0" y="0"/>
                          <a:ext cx="924560" cy="4178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四级响应</w:t>
                            </w:r>
                          </w:p>
                        </w:txbxContent>
                      </wps:txbx>
                      <wps:bodyPr upright="1"/>
                    </wps:wsp>
                  </a:graphicData>
                </a:graphic>
              </wp:anchor>
            </w:drawing>
          </mc:Choice>
          <mc:Fallback>
            <w:pict>
              <v:shape id="文本框 35" o:spid="_x0000_s1026" o:spt="202" type="#_x0000_t202" style="position:absolute;left:0pt;margin-left:16.45pt;margin-top:78.75pt;height:32.9pt;width:72.8pt;z-index:251675648;mso-width-relative:page;mso-height-relative:page;" fillcolor="#FFFFFF" filled="t" stroked="t" coordsize="21600,21600" o:gfxdata="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suerWAAAACgEAAA8AAAAAAAAAAQAgAAAA&#10;IgAAAGRycy9kb3ducmV2LnhtbFBLAQIUABQAAAAIAIdO4kB2hZZ8DQIAADcEAAAOAAAAAAAAAAEA&#10;IAAAACUBAABkcnMvZTJvRG9jLnhtbFBLBQYAAAAABgAGAFkBAACkBQAAAAA=&#10;">
                <v:fill on="t" focussize="0,0"/>
                <v:stroke weight="0.5pt" color="#000000" joinstyle="miter"/>
                <v:imagedata o:title=""/>
                <o:lock v:ext="edit" aspectratio="f"/>
                <v:textbo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四级响应</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4810125</wp:posOffset>
                </wp:positionH>
                <wp:positionV relativeFrom="paragraph">
                  <wp:posOffset>6610350</wp:posOffset>
                </wp:positionV>
                <wp:extent cx="970280" cy="275590"/>
                <wp:effectExtent l="5080" t="4445" r="15240" b="5715"/>
                <wp:wrapNone/>
                <wp:docPr id="16" name="文本框 32"/>
                <wp:cNvGraphicFramePr/>
                <a:graphic xmlns:a="http://schemas.openxmlformats.org/drawingml/2006/main">
                  <a:graphicData uri="http://schemas.microsoft.com/office/word/2010/wordprocessingShape">
                    <wps:wsp>
                      <wps:cNvSpPr txBox="1"/>
                      <wps:spPr>
                        <a:xfrm>
                          <a:off x="0" y="0"/>
                          <a:ext cx="970280" cy="275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专</w:t>
                            </w:r>
                            <w:r>
                              <w:rPr>
                                <w:rFonts w:ascii="仿宋_GB2312" w:hAnsi="仿宋_GB2312" w:eastAsia="仿宋_GB2312" w:cs="仿宋_GB2312"/>
                                <w:sz w:val="24"/>
                              </w:rPr>
                              <w:t xml:space="preserve"> </w:t>
                            </w:r>
                            <w:r>
                              <w:rPr>
                                <w:rFonts w:hint="eastAsia" w:ascii="仿宋_GB2312" w:hAnsi="仿宋_GB2312" w:eastAsia="仿宋_GB2312" w:cs="仿宋_GB2312"/>
                                <w:sz w:val="24"/>
                              </w:rPr>
                              <w:t>家</w:t>
                            </w:r>
                            <w:r>
                              <w:rPr>
                                <w:rFonts w:ascii="仿宋_GB2312" w:hAnsi="仿宋_GB2312" w:eastAsia="仿宋_GB2312" w:cs="仿宋_GB2312"/>
                                <w:sz w:val="24"/>
                              </w:rPr>
                              <w:t xml:space="preserve"> </w:t>
                            </w:r>
                            <w:r>
                              <w:rPr>
                                <w:rFonts w:hint="eastAsia" w:ascii="仿宋_GB2312" w:hAnsi="仿宋_GB2312" w:eastAsia="仿宋_GB2312" w:cs="仿宋_GB2312"/>
                                <w:sz w:val="24"/>
                              </w:rPr>
                              <w:t>组</w:t>
                            </w:r>
                          </w:p>
                        </w:txbxContent>
                      </wps:txbx>
                      <wps:bodyPr upright="1"/>
                    </wps:wsp>
                  </a:graphicData>
                </a:graphic>
              </wp:anchor>
            </w:drawing>
          </mc:Choice>
          <mc:Fallback>
            <w:pict>
              <v:shape id="文本框 32" o:spid="_x0000_s1026" o:spt="202" type="#_x0000_t202" style="position:absolute;left:0pt;margin-left:378.75pt;margin-top:520.5pt;height:21.7pt;width:76.4pt;z-index:251674624;mso-width-relative:page;mso-height-relative:page;" fillcolor="#FFFFFF" filled="t" stroked="t" coordsize="21600,21600" o:gfxdata="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uV3C7ZAAAADQEAAA8AAAAAAAAAAQAg&#10;AAAAIgAAAGRycy9kb3ducmV2LnhtbFBLAQIUABQAAAAIAIdO4kDw2hhxDQIAADcEAAAOAAAAAAAA&#10;AAEAIAAAACgBAABkcnMvZTJvRG9jLnhtbFBLBQYAAAAABgAGAFkBAACnBQAAAAA=&#10;">
                <v:fill on="t" focussize="0,0"/>
                <v:stroke weight="0.5pt"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专</w:t>
                      </w:r>
                      <w:r>
                        <w:rPr>
                          <w:rFonts w:ascii="仿宋_GB2312" w:hAnsi="仿宋_GB2312" w:eastAsia="仿宋_GB2312" w:cs="仿宋_GB2312"/>
                          <w:sz w:val="24"/>
                        </w:rPr>
                        <w:t xml:space="preserve"> </w:t>
                      </w:r>
                      <w:r>
                        <w:rPr>
                          <w:rFonts w:hint="eastAsia" w:ascii="仿宋_GB2312" w:hAnsi="仿宋_GB2312" w:eastAsia="仿宋_GB2312" w:cs="仿宋_GB2312"/>
                          <w:sz w:val="24"/>
                        </w:rPr>
                        <w:t>家</w:t>
                      </w:r>
                      <w:r>
                        <w:rPr>
                          <w:rFonts w:ascii="仿宋_GB2312" w:hAnsi="仿宋_GB2312" w:eastAsia="仿宋_GB2312" w:cs="仿宋_GB2312"/>
                          <w:sz w:val="24"/>
                        </w:rPr>
                        <w:t xml:space="preserve"> </w:t>
                      </w:r>
                      <w:r>
                        <w:rPr>
                          <w:rFonts w:hint="eastAsia" w:ascii="仿宋_GB2312" w:hAnsi="仿宋_GB2312" w:eastAsia="仿宋_GB2312" w:cs="仿宋_GB2312"/>
                          <w:sz w:val="24"/>
                        </w:rPr>
                        <w:t>组</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4808220</wp:posOffset>
                </wp:positionH>
                <wp:positionV relativeFrom="paragraph">
                  <wp:posOffset>6105525</wp:posOffset>
                </wp:positionV>
                <wp:extent cx="961390" cy="275590"/>
                <wp:effectExtent l="5080" t="4445" r="5080" b="5715"/>
                <wp:wrapNone/>
                <wp:docPr id="15" name="文本框 31"/>
                <wp:cNvGraphicFramePr/>
                <a:graphic xmlns:a="http://schemas.openxmlformats.org/drawingml/2006/main">
                  <a:graphicData uri="http://schemas.microsoft.com/office/word/2010/wordprocessingShape">
                    <wps:wsp>
                      <wps:cNvSpPr txBox="1"/>
                      <wps:spPr>
                        <a:xfrm>
                          <a:off x="0" y="0"/>
                          <a:ext cx="961390" cy="275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医学救援组</w:t>
                            </w:r>
                          </w:p>
                        </w:txbxContent>
                      </wps:txbx>
                      <wps:bodyPr upright="1"/>
                    </wps:wsp>
                  </a:graphicData>
                </a:graphic>
              </wp:anchor>
            </w:drawing>
          </mc:Choice>
          <mc:Fallback>
            <w:pict>
              <v:shape id="文本框 31" o:spid="_x0000_s1026" o:spt="202" type="#_x0000_t202" style="position:absolute;left:0pt;margin-left:378.6pt;margin-top:480.75pt;height:21.7pt;width:75.7pt;z-index:251673600;mso-width-relative:page;mso-height-relative:page;" fillcolor="#FFFFFF" filled="t" stroked="t" coordsize="21600,21600" o:gfxdata="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9kARPZAAAADAEAAA8AAAAAAAAAAQAgAAAA&#10;IgAAAGRycy9kb3ducmV2LnhtbFBLAQIUABQAAAAIAIdO4kDgFvG1CgIAADcEAAAOAAAAAAAAAAEA&#10;IAAAACgBAABkcnMvZTJvRG9jLnhtbFBLBQYAAAAABgAGAFkBAACkBQAAAAA=&#10;">
                <v:fill on="t" focussize="0,0"/>
                <v:stroke weight="0.5pt"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医学救援组</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4810125</wp:posOffset>
                </wp:positionH>
                <wp:positionV relativeFrom="paragraph">
                  <wp:posOffset>5629275</wp:posOffset>
                </wp:positionV>
                <wp:extent cx="961390" cy="275590"/>
                <wp:effectExtent l="5080" t="4445" r="5080" b="5715"/>
                <wp:wrapNone/>
                <wp:docPr id="14" name="文本框 30"/>
                <wp:cNvGraphicFramePr/>
                <a:graphic xmlns:a="http://schemas.openxmlformats.org/drawingml/2006/main">
                  <a:graphicData uri="http://schemas.microsoft.com/office/word/2010/wordprocessingShape">
                    <wps:wsp>
                      <wps:cNvSpPr txBox="1"/>
                      <wps:spPr>
                        <a:xfrm>
                          <a:off x="0" y="0"/>
                          <a:ext cx="961390" cy="275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宣传报道组</w:t>
                            </w:r>
                          </w:p>
                        </w:txbxContent>
                      </wps:txbx>
                      <wps:bodyPr upright="1"/>
                    </wps:wsp>
                  </a:graphicData>
                </a:graphic>
              </wp:anchor>
            </w:drawing>
          </mc:Choice>
          <mc:Fallback>
            <w:pict>
              <v:shape id="文本框 30" o:spid="_x0000_s1026" o:spt="202" type="#_x0000_t202" style="position:absolute;left:0pt;margin-left:378.75pt;margin-top:443.25pt;height:21.7pt;width:75.7pt;z-index:251672576;mso-width-relative:page;mso-height-relative:page;" fillcolor="#FFFFFF" filled="t" stroked="t" coordsize="21600,21600" o:gfxdata="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DZxntcAAAALAQAADwAAAAAAAAABACAAAAAiAAAA&#10;ZHJzL2Rvd25yZXYueG1sUEsBAhQAFAAAAAgAh07iQK6KaUMIAgAANwQAAA4AAAAAAAAAAQAgAAAA&#10;JgEAAGRycy9lMm9Eb2MueG1sUEsFBgAAAAAGAAYAWQEAAKAFAAAAAA==&#10;">
                <v:fill on="t" focussize="0,0"/>
                <v:stroke weight="0.5pt"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宣传报道组</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4810125</wp:posOffset>
                </wp:positionH>
                <wp:positionV relativeFrom="paragraph">
                  <wp:posOffset>5086350</wp:posOffset>
                </wp:positionV>
                <wp:extent cx="961390" cy="275590"/>
                <wp:effectExtent l="5080" t="4445" r="5080" b="5715"/>
                <wp:wrapNone/>
                <wp:docPr id="13" name="文本框 29"/>
                <wp:cNvGraphicFramePr/>
                <a:graphic xmlns:a="http://schemas.openxmlformats.org/drawingml/2006/main">
                  <a:graphicData uri="http://schemas.microsoft.com/office/word/2010/wordprocessingShape">
                    <wps:wsp>
                      <wps:cNvSpPr txBox="1"/>
                      <wps:spPr>
                        <a:xfrm>
                          <a:off x="0" y="0"/>
                          <a:ext cx="961390" cy="275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社会稳定组</w:t>
                            </w:r>
                          </w:p>
                        </w:txbxContent>
                      </wps:txbx>
                      <wps:bodyPr upright="1"/>
                    </wps:wsp>
                  </a:graphicData>
                </a:graphic>
              </wp:anchor>
            </w:drawing>
          </mc:Choice>
          <mc:Fallback>
            <w:pict>
              <v:shape id="文本框 29" o:spid="_x0000_s1026" o:spt="202" type="#_x0000_t202" style="position:absolute;left:0pt;margin-left:378.75pt;margin-top:400.5pt;height:21.7pt;width:75.7pt;z-index:251671552;mso-width-relative:page;mso-height-relative:page;" fillcolor="#FFFFFF" filled="t" stroked="t" coordsize="21600,21600" o:gfxdata="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Kj4f2AAAAAsBAAAPAAAAAAAAAAEAIAAAACIA&#10;AABkcnMvZG93bnJldi54bWxQSwECFAAUAAAACACHTuJAVL+/IgkCAAA3BAAADgAAAAAAAAABACAA&#10;AAAnAQAAZHJzL2Uyb0RvYy54bWxQSwUGAAAAAAYABgBZAQAAogUAAAAA&#10;">
                <v:fill on="t" focussize="0,0"/>
                <v:stroke weight="0.5pt"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社会稳定组</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4819650</wp:posOffset>
                </wp:positionH>
                <wp:positionV relativeFrom="paragraph">
                  <wp:posOffset>4572000</wp:posOffset>
                </wp:positionV>
                <wp:extent cx="952500" cy="275590"/>
                <wp:effectExtent l="5080" t="4445" r="13970" b="5715"/>
                <wp:wrapNone/>
                <wp:docPr id="12" name="文本框 28"/>
                <wp:cNvGraphicFramePr/>
                <a:graphic xmlns:a="http://schemas.openxmlformats.org/drawingml/2006/main">
                  <a:graphicData uri="http://schemas.microsoft.com/office/word/2010/wordprocessingShape">
                    <wps:wsp>
                      <wps:cNvSpPr txBox="1"/>
                      <wps:spPr>
                        <a:xfrm>
                          <a:off x="0" y="0"/>
                          <a:ext cx="952500" cy="275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应急保障组</w:t>
                            </w:r>
                          </w:p>
                        </w:txbxContent>
                      </wps:txbx>
                      <wps:bodyPr upright="1"/>
                    </wps:wsp>
                  </a:graphicData>
                </a:graphic>
              </wp:anchor>
            </w:drawing>
          </mc:Choice>
          <mc:Fallback>
            <w:pict>
              <v:shape id="文本框 28" o:spid="_x0000_s1026" o:spt="202" type="#_x0000_t202" style="position:absolute;left:0pt;margin-left:379.5pt;margin-top:360pt;height:21.7pt;width:75pt;z-index:251670528;mso-width-relative:page;mso-height-relative:page;" fillcolor="#FFFFFF" filled="t" stroked="t" coordsize="21600,21600" o:gfxdata="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WD4z1QAAAAsBAAAPAAAAAAAAAAEAIAAAACIA&#10;AABkcnMvZG93bnJldi54bWxQSwECFAAUAAAACACHTuJAeNJtMQwCAAA3BAAADgAAAAAAAAABACAA&#10;AAAkAQAAZHJzL2Uyb0RvYy54bWxQSwUGAAAAAAYABgBZAQAAogUAAAAA&#10;">
                <v:fill on="t" focussize="0,0"/>
                <v:stroke weight="0.5pt"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应急保障组</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4800600</wp:posOffset>
                </wp:positionH>
                <wp:positionV relativeFrom="paragraph">
                  <wp:posOffset>4095750</wp:posOffset>
                </wp:positionV>
                <wp:extent cx="961390" cy="275590"/>
                <wp:effectExtent l="5080" t="4445" r="5080" b="5715"/>
                <wp:wrapNone/>
                <wp:docPr id="11" name="文本框 27"/>
                <wp:cNvGraphicFramePr/>
                <a:graphic xmlns:a="http://schemas.openxmlformats.org/drawingml/2006/main">
                  <a:graphicData uri="http://schemas.microsoft.com/office/word/2010/wordprocessingShape">
                    <wps:wsp>
                      <wps:cNvSpPr txBox="1"/>
                      <wps:spPr>
                        <a:xfrm>
                          <a:off x="0" y="0"/>
                          <a:ext cx="961390" cy="275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应急处置组</w:t>
                            </w:r>
                          </w:p>
                        </w:txbxContent>
                      </wps:txbx>
                      <wps:bodyPr upright="1"/>
                    </wps:wsp>
                  </a:graphicData>
                </a:graphic>
              </wp:anchor>
            </w:drawing>
          </mc:Choice>
          <mc:Fallback>
            <w:pict>
              <v:shape id="文本框 27" o:spid="_x0000_s1026" o:spt="202" type="#_x0000_t202" style="position:absolute;left:0pt;margin-left:378pt;margin-top:322.5pt;height:21.7pt;width:75.7pt;z-index:251669504;mso-width-relative:page;mso-height-relative:page;" fillcolor="#FFFFFF" filled="t" stroked="t" coordsize="21600,21600" o:gfxdata="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GGzsHZAAAACwEAAA8AAAAAAAAAAQAgAAAA&#10;IgAAAGRycy9kb3ducmV2LnhtbFBLAQIUABQAAAAIAIdO4kBp7/2uCgIAADcEAAAOAAAAAAAAAAEA&#10;IAAAACgBAABkcnMvZTJvRG9jLnhtbFBLBQYAAAAABgAGAFkBAACkBQAAAAA=&#10;">
                <v:fill on="t" focussize="0,0"/>
                <v:stroke weight="0.5pt" color="#000000" joinstyle="miter"/>
                <v:imagedata o:title=""/>
                <o:lock v:ext="edit" aspectratio="f"/>
                <v:textbox>
                  <w:txbxContent>
                    <w:p>
                      <w:pPr>
                        <w:jc w:val="center"/>
                        <w:rPr>
                          <w:rFonts w:ascii="仿宋_GB2312" w:hAnsi="仿宋_GB2312" w:eastAsia="仿宋_GB2312" w:cs="仿宋_GB2312"/>
                          <w:sz w:val="24"/>
                        </w:rPr>
                      </w:pPr>
                      <w:r>
                        <w:rPr>
                          <w:rFonts w:hint="eastAsia" w:ascii="仿宋_GB2312" w:hAnsi="仿宋_GB2312" w:eastAsia="仿宋_GB2312" w:cs="仿宋_GB2312"/>
                          <w:sz w:val="24"/>
                        </w:rPr>
                        <w:t>应急处置组</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4801235</wp:posOffset>
                </wp:positionH>
                <wp:positionV relativeFrom="paragraph">
                  <wp:posOffset>3552825</wp:posOffset>
                </wp:positionV>
                <wp:extent cx="942340" cy="275590"/>
                <wp:effectExtent l="5080" t="4445" r="5080" b="5715"/>
                <wp:wrapNone/>
                <wp:docPr id="10" name="文本框 26"/>
                <wp:cNvGraphicFramePr/>
                <a:graphic xmlns:a="http://schemas.openxmlformats.org/drawingml/2006/main">
                  <a:graphicData uri="http://schemas.microsoft.com/office/word/2010/wordprocessingShape">
                    <wps:wsp>
                      <wps:cNvSpPr txBox="1"/>
                      <wps:spPr>
                        <a:xfrm>
                          <a:off x="0" y="0"/>
                          <a:ext cx="942340" cy="27559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应急综合组</w:t>
                            </w:r>
                          </w:p>
                        </w:txbxContent>
                      </wps:txbx>
                      <wps:bodyPr upright="1"/>
                    </wps:wsp>
                  </a:graphicData>
                </a:graphic>
              </wp:anchor>
            </w:drawing>
          </mc:Choice>
          <mc:Fallback>
            <w:pict>
              <v:shape id="文本框 26" o:spid="_x0000_s1026" o:spt="202" type="#_x0000_t202" style="position:absolute;left:0pt;margin-left:378.05pt;margin-top:279.75pt;height:21.7pt;width:74.2pt;z-index:251668480;mso-width-relative:page;mso-height-relative:page;" fillcolor="#FFFFFF" filled="t" stroked="t" coordsize="21600,21600" o:gfxdata="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E8xOdgAAAALAQAADwAAAAAAAAABACAA&#10;AAAiAAAAZHJzL2Rvd25yZXYueG1sUEsBAhQAFAAAAAgAh07iQEoYpY4NAgAANwQAAA4AAAAAAAAA&#10;AQAgAAAAJwEAAGRycy9lMm9Eb2MueG1sUEsFBgAAAAAGAAYAWQEAAKYFAAAAAA==&#10;">
                <v:fill on="t" focussize="0,0"/>
                <v:stroke weight="0.5pt" color="#000000" joinstyle="miter"/>
                <v:imagedata o:title=""/>
                <o:lock v:ext="edit" aspectratio="f"/>
                <v:textbox>
                  <w:txbxContent>
                    <w:p>
                      <w:pPr>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应急综合组</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4394835</wp:posOffset>
                </wp:positionH>
                <wp:positionV relativeFrom="paragraph">
                  <wp:posOffset>2781300</wp:posOffset>
                </wp:positionV>
                <wp:extent cx="1371600" cy="332740"/>
                <wp:effectExtent l="4445" t="4445" r="14605" b="5715"/>
                <wp:wrapNone/>
                <wp:docPr id="9" name="文本框 17"/>
                <wp:cNvGraphicFramePr/>
                <a:graphic xmlns:a="http://schemas.openxmlformats.org/drawingml/2006/main">
                  <a:graphicData uri="http://schemas.microsoft.com/office/word/2010/wordprocessingShape">
                    <wps:wsp>
                      <wps:cNvSpPr txBox="1"/>
                      <wps:spPr>
                        <a:xfrm>
                          <a:off x="0" y="0"/>
                          <a:ext cx="1371600" cy="3327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救援力量赶赴现场</w:t>
                            </w:r>
                          </w:p>
                        </w:txbxContent>
                      </wps:txbx>
                      <wps:bodyPr upright="1"/>
                    </wps:wsp>
                  </a:graphicData>
                </a:graphic>
              </wp:anchor>
            </w:drawing>
          </mc:Choice>
          <mc:Fallback>
            <w:pict>
              <v:shape id="文本框 17" o:spid="_x0000_s1026" o:spt="202" type="#_x0000_t202" style="position:absolute;left:0pt;margin-left:346.05pt;margin-top:219pt;height:26.2pt;width:108pt;z-index:251667456;mso-width-relative:page;mso-height-relative:page;" fillcolor="#FFFFFF" filled="t" stroked="t" coordsize="21600,21600" o:gfxdata="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X8VLtYAAAALAQAADwAAAAAAAAABACAAAAAi&#10;AAAAZHJzL2Rvd25yZXYueG1sUEsBAhQAFAAAAAgAh07iQLuns54MAgAANwQAAA4AAAAAAAAAAQAg&#10;AAAAJQEAAGRycy9lMm9Eb2MueG1sUEsFBgAAAAAGAAYAWQEAAKMFAAAAAA==&#10;">
                <v:fill on="t" focussize="0,0"/>
                <v:stroke weight="0.5pt" color="#000000" joinstyle="miter"/>
                <v:imagedata o:title=""/>
                <o:lock v:ext="edit" aspectratio="f"/>
                <v:textbox>
                  <w:txbxContent>
                    <w:p>
                      <w:pPr>
                        <w:jc w:val="center"/>
                        <w:rPr>
                          <w:rFonts w:ascii="仿宋_GB2312" w:hAnsi="仿宋_GB2312" w:eastAsia="仿宋_GB2312" w:cs="仿宋_GB2312"/>
                          <w:spacing w:val="-11"/>
                          <w:sz w:val="24"/>
                        </w:rPr>
                      </w:pPr>
                      <w:r>
                        <w:rPr>
                          <w:rFonts w:hint="eastAsia" w:ascii="仿宋_GB2312" w:hAnsi="仿宋_GB2312" w:eastAsia="仿宋_GB2312" w:cs="仿宋_GB2312"/>
                          <w:spacing w:val="-11"/>
                          <w:sz w:val="24"/>
                        </w:rPr>
                        <w:t>救援力量赶赴现场</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4391025</wp:posOffset>
                </wp:positionH>
                <wp:positionV relativeFrom="paragraph">
                  <wp:posOffset>1981200</wp:posOffset>
                </wp:positionV>
                <wp:extent cx="1341120" cy="513715"/>
                <wp:effectExtent l="4445" t="4445" r="6985" b="15240"/>
                <wp:wrapNone/>
                <wp:docPr id="8" name="文本框 16"/>
                <wp:cNvGraphicFramePr/>
                <a:graphic xmlns:a="http://schemas.openxmlformats.org/drawingml/2006/main">
                  <a:graphicData uri="http://schemas.microsoft.com/office/word/2010/wordprocessingShape">
                    <wps:wsp>
                      <wps:cNvSpPr txBox="1"/>
                      <wps:spPr>
                        <a:xfrm>
                          <a:off x="0" y="0"/>
                          <a:ext cx="1341120" cy="5137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指挥部领导和</w:t>
                            </w:r>
                          </w:p>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专家赶赴现场</w:t>
                            </w:r>
                          </w:p>
                        </w:txbxContent>
                      </wps:txbx>
                      <wps:bodyPr upright="1"/>
                    </wps:wsp>
                  </a:graphicData>
                </a:graphic>
              </wp:anchor>
            </w:drawing>
          </mc:Choice>
          <mc:Fallback>
            <w:pict>
              <v:shape id="文本框 16" o:spid="_x0000_s1026" o:spt="202" type="#_x0000_t202" style="position:absolute;left:0pt;margin-left:345.75pt;margin-top:156pt;height:40.45pt;width:105.6pt;z-index:251666432;mso-width-relative:page;mso-height-relative:page;" fillcolor="#FFFFFF" filled="t" stroked="t" coordsize="21600,21600" o:gfxdata="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JItFTXAAAACwEAAA8AAAAAAAAAAQAgAAAAIgAA&#10;AGRycy9kb3ducmV2LnhtbFBLAQIUABQAAAAIAIdO4kBIBWYNCQIAADcEAAAOAAAAAAAAAAEAIAAA&#10;ACYBAABkcnMvZTJvRG9jLnhtbFBLBQYAAAAABgAGAFkBAAChBQAAAAA=&#10;">
                <v:fill on="t" focussize="0,0"/>
                <v:stroke weight="0.5pt" color="#000000" joinstyle="miter"/>
                <v:imagedata o:title=""/>
                <o:lock v:ext="edit" aspectratio="f"/>
                <v:textbox>
                  <w:txbxContent>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指挥部领导和</w:t>
                      </w:r>
                    </w:p>
                    <w:p>
                      <w:pPr>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专家赶赴现场</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5377815</wp:posOffset>
                </wp:positionV>
                <wp:extent cx="1532255" cy="522605"/>
                <wp:effectExtent l="4445" t="4445" r="6350" b="6350"/>
                <wp:wrapNone/>
                <wp:docPr id="6" name="文本框 13"/>
                <wp:cNvGraphicFramePr/>
                <a:graphic xmlns:a="http://schemas.openxmlformats.org/drawingml/2006/main">
                  <a:graphicData uri="http://schemas.microsoft.com/office/word/2010/wordprocessingShape">
                    <wps:wsp>
                      <wps:cNvSpPr txBox="1"/>
                      <wps:spPr>
                        <a:xfrm>
                          <a:off x="0" y="0"/>
                          <a:ext cx="1532255" cy="52260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eastAsia="仿宋_GB2312"/>
                                <w:sz w:val="23"/>
                              </w:rPr>
                            </w:pPr>
                            <w:r>
                              <w:rPr>
                                <w:rFonts w:hint="eastAsia" w:ascii="仿宋_GB2312" w:eastAsia="仿宋_GB2312"/>
                                <w:sz w:val="23"/>
                              </w:rPr>
                              <w:t>应急处置结束，符合</w:t>
                            </w:r>
                          </w:p>
                          <w:p>
                            <w:pPr>
                              <w:ind w:firstLine="230" w:firstLineChars="100"/>
                              <w:jc w:val="center"/>
                              <w:rPr>
                                <w:rFonts w:ascii="仿宋_GB2312" w:eastAsia="仿宋_GB2312"/>
                                <w:sz w:val="23"/>
                              </w:rPr>
                            </w:pPr>
                            <w:r>
                              <w:rPr>
                                <w:rFonts w:hint="eastAsia" w:ascii="仿宋_GB2312" w:eastAsia="仿宋_GB2312"/>
                                <w:sz w:val="23"/>
                              </w:rPr>
                              <w:t>县级响应结束条件</w:t>
                            </w:r>
                          </w:p>
                        </w:txbxContent>
                      </wps:txbx>
                      <wps:bodyPr upright="1"/>
                    </wps:wsp>
                  </a:graphicData>
                </a:graphic>
              </wp:anchor>
            </w:drawing>
          </mc:Choice>
          <mc:Fallback>
            <w:pict>
              <v:shape id="文本框 13" o:spid="_x0000_s1026" o:spt="202" type="#_x0000_t202" style="position:absolute;left:0pt;margin-left:171pt;margin-top:423.45pt;height:41.15pt;width:120.65pt;z-index:251664384;mso-width-relative:page;mso-height-relative:page;" fillcolor="#FFFFFF" filled="t" stroked="t" coordsize="21600,21600" o:gfxdata="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nCy7ZAAAACwEAAA8AAAAAAAAAAQAgAAAA&#10;IgAAAGRycy9kb3ducmV2LnhtbFBLAQIUABQAAAAIAIdO4kBeRWfLCgIAADcEAAAOAAAAAAAAAAEA&#10;IAAAACgBAABkcnMvZTJvRG9jLnhtbFBLBQYAAAAABgAGAFkBAACkBQAAAAA=&#10;">
                <v:fill on="t" focussize="0,0"/>
                <v:stroke weight="0.5pt" color="#000000" joinstyle="miter"/>
                <v:imagedata o:title=""/>
                <o:lock v:ext="edit" aspectratio="f"/>
                <v:textbox>
                  <w:txbxContent>
                    <w:p>
                      <w:pPr>
                        <w:jc w:val="center"/>
                        <w:rPr>
                          <w:rFonts w:ascii="仿宋_GB2312" w:eastAsia="仿宋_GB2312"/>
                          <w:sz w:val="23"/>
                        </w:rPr>
                      </w:pPr>
                      <w:r>
                        <w:rPr>
                          <w:rFonts w:hint="eastAsia" w:ascii="仿宋_GB2312" w:eastAsia="仿宋_GB2312"/>
                          <w:sz w:val="23"/>
                        </w:rPr>
                        <w:t>应急处置结束，符合</w:t>
                      </w:r>
                    </w:p>
                    <w:p>
                      <w:pPr>
                        <w:ind w:firstLine="230" w:firstLineChars="100"/>
                        <w:jc w:val="center"/>
                        <w:rPr>
                          <w:rFonts w:ascii="仿宋_GB2312" w:eastAsia="仿宋_GB2312"/>
                          <w:sz w:val="23"/>
                        </w:rPr>
                      </w:pPr>
                      <w:r>
                        <w:rPr>
                          <w:rFonts w:hint="eastAsia" w:ascii="仿宋_GB2312" w:eastAsia="仿宋_GB2312"/>
                          <w:sz w:val="23"/>
                        </w:rPr>
                        <w:t>县级响应结束条件</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1990090</wp:posOffset>
                </wp:positionH>
                <wp:positionV relativeFrom="paragraph">
                  <wp:posOffset>1514475</wp:posOffset>
                </wp:positionV>
                <wp:extent cx="1847215" cy="494030"/>
                <wp:effectExtent l="4445" t="5080" r="15240" b="15240"/>
                <wp:wrapNone/>
                <wp:docPr id="3" name="文本框 50"/>
                <wp:cNvGraphicFramePr/>
                <a:graphic xmlns:a="http://schemas.openxmlformats.org/drawingml/2006/main">
                  <a:graphicData uri="http://schemas.microsoft.com/office/word/2010/wordprocessingShape">
                    <wps:wsp>
                      <wps:cNvSpPr txBox="1"/>
                      <wps:spPr>
                        <a:xfrm>
                          <a:off x="0" y="0"/>
                          <a:ext cx="1847215" cy="4940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3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指挥部办公室分析</w:t>
                            </w:r>
                          </w:p>
                          <w:p>
                            <w:pPr>
                              <w:spacing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研判事故发生</w:t>
                            </w:r>
                          </w:p>
                        </w:txbxContent>
                      </wps:txbx>
                      <wps:bodyPr upright="1"/>
                    </wps:wsp>
                  </a:graphicData>
                </a:graphic>
              </wp:anchor>
            </w:drawing>
          </mc:Choice>
          <mc:Fallback>
            <w:pict>
              <v:shape id="文本框 50" o:spid="_x0000_s1026" o:spt="202" type="#_x0000_t202" style="position:absolute;left:0pt;margin-left:156.7pt;margin-top:119.25pt;height:38.9pt;width:145.45pt;z-index:251661312;mso-width-relative:page;mso-height-relative:page;" fillcolor="#FFFFFF" filled="t" stroked="t" coordsize="21600,21600" o:gfxdata="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hpl1wAAAAsBAAAPAAAAAAAAAAEAIAAA&#10;ACIAAABkcnMvZG93bnJldi54bWxQSwECFAAUAAAACACHTuJAG+kMQg0CAAA3BAAADgAAAAAAAAAB&#10;ACAAAAAmAQAAZHJzL2Uyb0RvYy54bWxQSwUGAAAAAAYABgBZAQAApQUAAAAA&#10;">
                <v:fill on="t" focussize="0,0"/>
                <v:stroke weight="0.5pt" color="#000000" joinstyle="miter"/>
                <v:imagedata o:title=""/>
                <o:lock v:ext="edit" aspectratio="f"/>
                <v:textbox>
                  <w:txbxContent>
                    <w:p>
                      <w:pPr>
                        <w:spacing w:line="30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指挥部办公室分析</w:t>
                      </w:r>
                    </w:p>
                    <w:p>
                      <w:pPr>
                        <w:spacing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研判事故发生</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1962150</wp:posOffset>
                </wp:positionH>
                <wp:positionV relativeFrom="paragraph">
                  <wp:posOffset>742950</wp:posOffset>
                </wp:positionV>
                <wp:extent cx="1845945" cy="474980"/>
                <wp:effectExtent l="4445" t="4445" r="16510" b="15875"/>
                <wp:wrapNone/>
                <wp:docPr id="2" name="文本框 51"/>
                <wp:cNvGraphicFramePr/>
                <a:graphic xmlns:a="http://schemas.openxmlformats.org/drawingml/2006/main">
                  <a:graphicData uri="http://schemas.microsoft.com/office/word/2010/wordprocessingShape">
                    <wps:wsp>
                      <wps:cNvSpPr txBox="1"/>
                      <wps:spPr>
                        <a:xfrm>
                          <a:off x="0" y="0"/>
                          <a:ext cx="1845945" cy="4749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信息接收与处理</w:t>
                            </w:r>
                          </w:p>
                        </w:txbxContent>
                      </wps:txbx>
                      <wps:bodyPr upright="1"/>
                    </wps:wsp>
                  </a:graphicData>
                </a:graphic>
              </wp:anchor>
            </w:drawing>
          </mc:Choice>
          <mc:Fallback>
            <w:pict>
              <v:shape id="文本框 51" o:spid="_x0000_s1026" o:spt="202" type="#_x0000_t202" style="position:absolute;left:0pt;margin-left:154.5pt;margin-top:58.5pt;height:37.4pt;width:145.35pt;z-index:251660288;mso-width-relative:page;mso-height-relative:page;" fillcolor="#FFFFFF" filled="t" stroked="t" coordsize="21600,21600" o:gfxdata="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hpXWDYAAAACwEAAA8AAAAAAAAAAQAg&#10;AAAAIgAAAGRycy9kb3ducmV2LnhtbFBLAQIUABQAAAAIAIdO4kCE8GgJDgIAADcEAAAOAAAAAAAA&#10;AAEAIAAAACcBAABkcnMvZTJvRG9jLnhtbFBLBQYAAAAABgAGAFkBAACnBQAAAAA=&#10;">
                <v:fill on="t" focussize="0,0"/>
                <v:stroke weight="0.5pt" color="#000000" joinstyle="miter"/>
                <v:imagedata o:title=""/>
                <o:lock v:ext="edit" aspectratio="f"/>
                <v:textbox>
                  <w:txbxContent>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信息接收与处理</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1942465</wp:posOffset>
                </wp:positionH>
                <wp:positionV relativeFrom="paragraph">
                  <wp:posOffset>-99060</wp:posOffset>
                </wp:positionV>
                <wp:extent cx="1905000" cy="474980"/>
                <wp:effectExtent l="4445" t="4445" r="14605" b="15875"/>
                <wp:wrapNone/>
                <wp:docPr id="1" name="文本框 7"/>
                <wp:cNvGraphicFramePr/>
                <a:graphic xmlns:a="http://schemas.openxmlformats.org/drawingml/2006/main">
                  <a:graphicData uri="http://schemas.microsoft.com/office/word/2010/wordprocessingShape">
                    <wps:wsp>
                      <wps:cNvSpPr txBox="1"/>
                      <wps:spPr>
                        <a:xfrm>
                          <a:off x="0" y="0"/>
                          <a:ext cx="1905000" cy="4749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校园安全事故发生</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事故发生</w:t>
                            </w:r>
                          </w:p>
                        </w:txbxContent>
                      </wps:txbx>
                      <wps:bodyPr upright="1"/>
                    </wps:wsp>
                  </a:graphicData>
                </a:graphic>
              </wp:anchor>
            </w:drawing>
          </mc:Choice>
          <mc:Fallback>
            <w:pict>
              <v:shape id="文本框 7" o:spid="_x0000_s1026" o:spt="202" type="#_x0000_t202" style="position:absolute;left:0pt;margin-left:152.95pt;margin-top:-7.8pt;height:37.4pt;width:150pt;z-index:251659264;mso-width-relative:page;mso-height-relative:page;" fillcolor="#FFFFFF" filled="t" stroked="t" coordsize="21600,21600" o:gfxdata="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RJVU1gAAAAoBAAAPAAAAAAAAAAEAIAAAACIA&#10;AABkcnMvZG93bnJldi54bWxQSwECFAAUAAAACACHTuJACKGXAQsCAAA2BAAADgAAAAAAAAABACAA&#10;AAAlAQAAZHJzL2Uyb0RvYy54bWxQSwUGAAAAAAYABgBZAQAAogUAAAAA&#10;">
                <v:fill on="t" focussize="0,0"/>
                <v:stroke weight="0.5pt" color="#000000" joinstyle="miter"/>
                <v:imagedata o:title=""/>
                <o:lock v:ext="edit" aspectratio="f"/>
                <v:textbox>
                  <w:txbxContent>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校园安全事故发生</w:t>
                      </w:r>
                    </w:p>
                    <w:p>
                      <w:pPr>
                        <w:ind w:firstLine="560" w:firstLineChars="200"/>
                        <w:rPr>
                          <w:rFonts w:ascii="华文中宋" w:hAnsi="华文中宋" w:eastAsia="华文中宋" w:cs="华文中宋"/>
                          <w:sz w:val="28"/>
                          <w:szCs w:val="28"/>
                        </w:rPr>
                      </w:pPr>
                      <w:r>
                        <w:rPr>
                          <w:rFonts w:hint="eastAsia" w:ascii="华文中宋" w:hAnsi="华文中宋" w:eastAsia="华文中宋" w:cs="华文中宋"/>
                          <w:sz w:val="28"/>
                          <w:szCs w:val="28"/>
                        </w:rPr>
                        <w:t>事故发生</w:t>
                      </w:r>
                    </w:p>
                  </w:txbxContent>
                </v:textbox>
              </v:shape>
            </w:pict>
          </mc:Fallback>
        </mc:AlternateContent>
      </w:r>
    </w:p>
    <w:p/>
    <w:p/>
    <w:p/>
    <w:p/>
    <w:p/>
    <w:p/>
    <w:p/>
    <w:p/>
    <w:p>
      <w:pPr>
        <w:tabs>
          <w:tab w:val="left" w:pos="4926"/>
        </w:tabs>
        <w:jc w:val="left"/>
      </w:pPr>
      <w:r>
        <w:tab/>
      </w: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684864" behindDoc="0" locked="0" layoutInCell="1" allowOverlap="1">
                <wp:simplePos x="0" y="0"/>
                <wp:positionH relativeFrom="column">
                  <wp:posOffset>2504440</wp:posOffset>
                </wp:positionH>
                <wp:positionV relativeFrom="paragraph">
                  <wp:posOffset>14605</wp:posOffset>
                </wp:positionV>
                <wp:extent cx="924560" cy="417830"/>
                <wp:effectExtent l="5080" t="5080" r="22860" b="15240"/>
                <wp:wrapNone/>
                <wp:docPr id="26" name="文本框 50"/>
                <wp:cNvGraphicFramePr/>
                <a:graphic xmlns:a="http://schemas.openxmlformats.org/drawingml/2006/main">
                  <a:graphicData uri="http://schemas.microsoft.com/office/word/2010/wordprocessingShape">
                    <wps:wsp>
                      <wps:cNvSpPr txBox="1"/>
                      <wps:spPr>
                        <a:xfrm>
                          <a:off x="0" y="0"/>
                          <a:ext cx="924560" cy="4178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二级响应</w:t>
                            </w:r>
                          </w:p>
                        </w:txbxContent>
                      </wps:txbx>
                      <wps:bodyPr upright="1"/>
                    </wps:wsp>
                  </a:graphicData>
                </a:graphic>
              </wp:anchor>
            </w:drawing>
          </mc:Choice>
          <mc:Fallback>
            <w:pict>
              <v:shape id="文本框 50" o:spid="_x0000_s1026" o:spt="202" type="#_x0000_t202" style="position:absolute;left:0pt;margin-left:197.2pt;margin-top:1.15pt;height:32.9pt;width:72.8pt;z-index:251684864;mso-width-relative:page;mso-height-relative:page;" fillcolor="#FFFFFF" filled="t" stroked="t" coordsize="21600,21600" o:gfxdata="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1fDs/1QAAAAgBAAAPAAAAAAAAAAEAIAAAACIA&#10;AABkcnMvZG93bnJldi54bWxQSwECFAAUAAAACACHTuJA6u36HwwCAAA3BAAADgAAAAAAAAABACAA&#10;AAAkAQAAZHJzL2Uyb0RvYy54bWxQSwUGAAAAAAYABgBZAQAAogUAAAAA&#10;">
                <v:fill on="t" focussize="0,0"/>
                <v:stroke weight="0.5pt" color="#000000" joinstyle="miter"/>
                <v:imagedata o:title=""/>
                <o:lock v:ext="edit" aspectratio="f"/>
                <v:textbox>
                  <w:txbxContent>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二级响应</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3673475</wp:posOffset>
                </wp:positionH>
                <wp:positionV relativeFrom="paragraph">
                  <wp:posOffset>355600</wp:posOffset>
                </wp:positionV>
                <wp:extent cx="504825" cy="75565"/>
                <wp:effectExtent l="4445" t="6350" r="24130" b="13335"/>
                <wp:wrapNone/>
                <wp:docPr id="53" name="自选图形 82"/>
                <wp:cNvGraphicFramePr/>
                <a:graphic xmlns:a="http://schemas.openxmlformats.org/drawingml/2006/main">
                  <a:graphicData uri="http://schemas.microsoft.com/office/word/2010/wordprocessingShape">
                    <wps:wsp>
                      <wps:cNvSpPr/>
                      <wps:spPr>
                        <a:xfrm>
                          <a:off x="0" y="0"/>
                          <a:ext cx="504825" cy="75565"/>
                        </a:xfrm>
                        <a:prstGeom prst="rightArrow">
                          <a:avLst>
                            <a:gd name="adj1" fmla="val 50000"/>
                            <a:gd name="adj2" fmla="val 167016"/>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2" o:spid="_x0000_s1026" o:spt="13" type="#_x0000_t13" style="position:absolute;left:0pt;margin-left:289.25pt;margin-top:28pt;height:5.95pt;width:39.75pt;z-index:251712512;mso-width-relative:page;mso-height-relative:page;" fillcolor="#FFFFFF" filled="t" stroked="t" coordsize="21600,21600" o:gfxdata="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eVNV3ZAAAACQEAAA8AAAAAAAAAAQAgAAAAIgAAAGRycy9kb3ducmV2LnhtbFBL&#10;AQIUABQAAAAIAIdO4kDRaKLNLgIAAHwEAAAOAAAAAAAAAAEAIAAAACgBAABkcnMvZTJvRG9jLnht&#10;bFBLBQYAAAAABgAGAFkBAADIBQAAAAA=&#10;" adj="16201,5400">
                <v:fill on="t" focussize="0,0"/>
                <v:stroke color="#000000" joinstyle="miter"/>
                <v:imagedata o:title=""/>
                <o:lock v:ext="edit" aspectratio="f"/>
              </v:shape>
            </w:pict>
          </mc:Fallback>
        </mc:AlternateContent>
      </w: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711488" behindDoc="0" locked="0" layoutInCell="1" allowOverlap="1">
                <wp:simplePos x="0" y="0"/>
                <wp:positionH relativeFrom="column">
                  <wp:posOffset>2867660</wp:posOffset>
                </wp:positionH>
                <wp:positionV relativeFrom="paragraph">
                  <wp:posOffset>59055</wp:posOffset>
                </wp:positionV>
                <wp:extent cx="94615" cy="353060"/>
                <wp:effectExtent l="8890" t="8255" r="10795" b="19685"/>
                <wp:wrapNone/>
                <wp:docPr id="52" name="自选图形 81"/>
                <wp:cNvGraphicFramePr/>
                <a:graphic xmlns:a="http://schemas.openxmlformats.org/drawingml/2006/main">
                  <a:graphicData uri="http://schemas.microsoft.com/office/word/2010/wordprocessingShape">
                    <wps:wsp>
                      <wps:cNvSpPr/>
                      <wps:spPr>
                        <a:xfrm>
                          <a:off x="0" y="0"/>
                          <a:ext cx="94615" cy="353060"/>
                        </a:xfrm>
                        <a:prstGeom prst="upDownArrow">
                          <a:avLst>
                            <a:gd name="adj1" fmla="val 50000"/>
                            <a:gd name="adj2" fmla="val 7463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81" o:spid="_x0000_s1026" o:spt="70" type="#_x0000_t70" style="position:absolute;left:0pt;margin-left:225.8pt;margin-top:4.65pt;height:27.8pt;width:7.45pt;z-index:251711488;mso-width-relative:page;mso-height-relative:page;" fillcolor="#FFFFFF" filled="t" stroked="t" coordsize="21600,21600" o:gfxdata="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2LYx9kAAAAIAQAADwAAAAAAAAABACAAAAAiAAAAZHJzL2Rvd25yZXYueG1s&#10;UEsBAhQAFAAAAAgAh07iQPiV+lwwAgAAfAQAAA4AAAAAAAAAAQAgAAAAKAEAAGRycy9lMm9Eb2Mu&#10;eG1sUEsFBgAAAAAGAAYAWQEAAMoFAAAAAA==&#10;" adj="5400,4319">
                <v:fill on="t" focussize="0,0"/>
                <v:stroke color="#000000" joinstyle="miter"/>
                <v:imagedata o:title=""/>
                <o:lock v:ext="edit" aspectratio="f"/>
              </v:shape>
            </w:pict>
          </mc:Fallback>
        </mc:AlternateContent>
      </w: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663360" behindDoc="0" locked="0" layoutInCell="1" allowOverlap="1">
                <wp:simplePos x="0" y="0"/>
                <wp:positionH relativeFrom="column">
                  <wp:posOffset>2181225</wp:posOffset>
                </wp:positionH>
                <wp:positionV relativeFrom="paragraph">
                  <wp:posOffset>362585</wp:posOffset>
                </wp:positionV>
                <wp:extent cx="1513840" cy="455930"/>
                <wp:effectExtent l="4445" t="4445" r="5715" b="15875"/>
                <wp:wrapNone/>
                <wp:docPr id="5" name="文本框 11"/>
                <wp:cNvGraphicFramePr/>
                <a:graphic xmlns:a="http://schemas.openxmlformats.org/drawingml/2006/main">
                  <a:graphicData uri="http://schemas.microsoft.com/office/word/2010/wordprocessingShape">
                    <wps:wsp>
                      <wps:cNvSpPr txBox="1"/>
                      <wps:spPr>
                        <a:xfrm>
                          <a:off x="0" y="0"/>
                          <a:ext cx="1513840" cy="4559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现场指挥部</w:t>
                            </w:r>
                          </w:p>
                        </w:txbxContent>
                      </wps:txbx>
                      <wps:bodyPr upright="1"/>
                    </wps:wsp>
                  </a:graphicData>
                </a:graphic>
              </wp:anchor>
            </w:drawing>
          </mc:Choice>
          <mc:Fallback>
            <w:pict>
              <v:shape id="文本框 11" o:spid="_x0000_s1026" o:spt="202" type="#_x0000_t202" style="position:absolute;left:0pt;margin-left:171.75pt;margin-top:28.55pt;height:35.9pt;width:119.2pt;z-index:251663360;mso-width-relative:page;mso-height-relative:page;" fillcolor="#FFFFFF" filled="t" stroked="t" coordsize="21600,21600" o:gfxdata="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odY42AAAAAoBAAAPAAAAAAAAAAEAIAAA&#10;ACIAAABkcnMvZG93bnJldi54bWxQSwECFAAUAAAACACHTuJAxhrWLQwCAAA3BAAADgAAAAAAAAAB&#10;ACAAAAAnAQAAZHJzL2Uyb0RvYy54bWxQSwUGAAAAAAYABgBZAQAApQUAAAAA&#10;">
                <v:fill on="t" focussize="0,0"/>
                <v:stroke weight="0.5pt" color="#000000" joinstyle="miter"/>
                <v:imagedata o:title=""/>
                <o:lock v:ext="edit" aspectratio="f"/>
                <v:textbox>
                  <w:txbxContent>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现场指挥部</w:t>
                      </w:r>
                    </w:p>
                  </w:txbxContent>
                </v:textbox>
              </v:shape>
            </w:pict>
          </mc:Fallback>
        </mc:AlternateContent>
      </w: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705344" behindDoc="0" locked="0" layoutInCell="1" allowOverlap="1">
                <wp:simplePos x="0" y="0"/>
                <wp:positionH relativeFrom="column">
                  <wp:posOffset>2905760</wp:posOffset>
                </wp:positionH>
                <wp:positionV relativeFrom="paragraph">
                  <wp:posOffset>72390</wp:posOffset>
                </wp:positionV>
                <wp:extent cx="76200" cy="324485"/>
                <wp:effectExtent l="7620" t="4445" r="11430" b="13970"/>
                <wp:wrapNone/>
                <wp:docPr id="46" name="自选图形 75"/>
                <wp:cNvGraphicFramePr/>
                <a:graphic xmlns:a="http://schemas.openxmlformats.org/drawingml/2006/main">
                  <a:graphicData uri="http://schemas.microsoft.com/office/word/2010/wordprocessingShape">
                    <wps:wsp>
                      <wps:cNvSpPr/>
                      <wps:spPr>
                        <a:xfrm>
                          <a:off x="0" y="0"/>
                          <a:ext cx="76200" cy="324485"/>
                        </a:xfrm>
                        <a:prstGeom prst="downArrow">
                          <a:avLst>
                            <a:gd name="adj1" fmla="val 50000"/>
                            <a:gd name="adj2" fmla="val 106458"/>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5" o:spid="_x0000_s1026" o:spt="67" type="#_x0000_t67" style="position:absolute;left:0pt;margin-left:228.8pt;margin-top:5.7pt;height:25.55pt;width:6pt;z-index:251705344;mso-width-relative:page;mso-height-relative:page;" fillcolor="#FFFFFF" filled="t" stroked="t" coordsize="21600,21600" o:gfxdata="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7jleraAAAACQEAAA8AAAAAAAAAAQAgAAAAIgAAAGRycy9kb3ducmV2Lnht&#10;bFBLAQIUABQAAAAIAIdO4kDFzNG9MAIAAHsEAAAOAAAAAAAAAAEAIAAAACkBAABkcnMvZTJvRG9j&#10;LnhtbFBLBQYAAAAABgAGAFkBAADLBQAAAAA=&#10;" adj="16201,5400">
                <v:fill on="t" focussize="0,0"/>
                <v:stroke color="#000000" joinstyle="miter"/>
                <v:imagedata o:title=""/>
                <o:lock v:ext="edit" aspectratio="f"/>
              </v:shape>
            </w:pict>
          </mc:Fallback>
        </mc:AlternateContent>
      </w: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662336" behindDoc="0" locked="0" layoutInCell="1" allowOverlap="1">
                <wp:simplePos x="0" y="0"/>
                <wp:positionH relativeFrom="column">
                  <wp:posOffset>2105025</wp:posOffset>
                </wp:positionH>
                <wp:positionV relativeFrom="paragraph">
                  <wp:posOffset>26670</wp:posOffset>
                </wp:positionV>
                <wp:extent cx="1665605" cy="427355"/>
                <wp:effectExtent l="4445" t="4445" r="6350" b="6350"/>
                <wp:wrapNone/>
                <wp:docPr id="4" name="文本框 9"/>
                <wp:cNvGraphicFramePr/>
                <a:graphic xmlns:a="http://schemas.openxmlformats.org/drawingml/2006/main">
                  <a:graphicData uri="http://schemas.microsoft.com/office/word/2010/wordprocessingShape">
                    <wps:wsp>
                      <wps:cNvSpPr txBox="1"/>
                      <wps:spPr>
                        <a:xfrm>
                          <a:off x="0" y="0"/>
                          <a:ext cx="1665605" cy="4273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指挥协调应急处置</w:t>
                            </w:r>
                          </w:p>
                        </w:txbxContent>
                      </wps:txbx>
                      <wps:bodyPr upright="1"/>
                    </wps:wsp>
                  </a:graphicData>
                </a:graphic>
              </wp:anchor>
            </w:drawing>
          </mc:Choice>
          <mc:Fallback>
            <w:pict>
              <v:shape id="文本框 9" o:spid="_x0000_s1026" o:spt="202" type="#_x0000_t202" style="position:absolute;left:0pt;margin-left:165.75pt;margin-top:2.1pt;height:33.65pt;width:131.15pt;z-index:251662336;mso-width-relative:page;mso-height-relative:page;" fillcolor="#FFFFFF" filled="t" stroked="t" coordsize="21600,21600" o:gfxdata="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JOj9UAAAAIAQAADwAAAAAAAAABACAAAAAiAAAA&#10;ZHJzL2Rvd25yZXYueG1sUEsBAhQAFAAAAAgAh07iQBcVOXAKAgAANgQAAA4AAAAAAAAAAQAgAAAA&#10;JAEAAGRycy9lMm9Eb2MueG1sUEsFBgAAAAAGAAYAWQEAAKAFAAAAAA==&#10;">
                <v:fill on="t" focussize="0,0"/>
                <v:stroke weight="0.5pt" color="#000000" joinstyle="miter"/>
                <v:imagedata o:title=""/>
                <o:lock v:ext="edit" aspectratio="f"/>
                <v:textbox>
                  <w:txbxContent>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指挥协调应急处置</w:t>
                      </w:r>
                    </w:p>
                  </w:txbxContent>
                </v:textbox>
              </v:shape>
            </w:pict>
          </mc:Fallback>
        </mc:AlternateContent>
      </w: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707392" behindDoc="0" locked="0" layoutInCell="1" allowOverlap="1">
                <wp:simplePos x="0" y="0"/>
                <wp:positionH relativeFrom="column">
                  <wp:posOffset>2877185</wp:posOffset>
                </wp:positionH>
                <wp:positionV relativeFrom="paragraph">
                  <wp:posOffset>80645</wp:posOffset>
                </wp:positionV>
                <wp:extent cx="76200" cy="305435"/>
                <wp:effectExtent l="7620" t="5080" r="11430" b="13335"/>
                <wp:wrapNone/>
                <wp:docPr id="48" name="自选图形 77"/>
                <wp:cNvGraphicFramePr/>
                <a:graphic xmlns:a="http://schemas.openxmlformats.org/drawingml/2006/main">
                  <a:graphicData uri="http://schemas.microsoft.com/office/word/2010/wordprocessingShape">
                    <wps:wsp>
                      <wps:cNvSpPr/>
                      <wps:spPr>
                        <a:xfrm>
                          <a:off x="0" y="0"/>
                          <a:ext cx="76200" cy="305435"/>
                        </a:xfrm>
                        <a:prstGeom prst="downArrow">
                          <a:avLst>
                            <a:gd name="adj1" fmla="val 50000"/>
                            <a:gd name="adj2" fmla="val 100208"/>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7" o:spid="_x0000_s1026" o:spt="67" type="#_x0000_t67" style="position:absolute;left:0pt;margin-left:226.55pt;margin-top:6.35pt;height:24.05pt;width:6pt;z-index:251707392;mso-width-relative:page;mso-height-relative:page;" fillcolor="#FFFFFF" filled="t" stroked="t" coordsize="21600,21600" o:gfxdata="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GU/F2gAAAAkBAAAPAAAAAAAAAAEAIAAAACIAAABkcnMvZG93bnJldi54bWxQ&#10;SwECFAAUAAAACACHTuJAL+GGFy4CAAB7BAAADgAAAAAAAAABACAAAAApAQAAZHJzL2Uyb0RvYy54&#10;bWxQSwUGAAAAAAYABgBZAQAAyQUAAAAA&#10;" adj="16201,5400">
                <v:fill on="t" focussize="0,0"/>
                <v:stroke color="#000000" joinstyle="miter"/>
                <v:imagedata o:title=""/>
                <o:lock v:ext="edit" aspectratio="f"/>
              </v:shape>
            </w:pict>
          </mc:Fallback>
        </mc:AlternateContent>
      </w: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51435</wp:posOffset>
                </wp:positionV>
                <wp:extent cx="1485265" cy="503555"/>
                <wp:effectExtent l="4445" t="4445" r="15240" b="6350"/>
                <wp:wrapNone/>
                <wp:docPr id="7" name="文本框 15"/>
                <wp:cNvGraphicFramePr/>
                <a:graphic xmlns:a="http://schemas.openxmlformats.org/drawingml/2006/main">
                  <a:graphicData uri="http://schemas.microsoft.com/office/word/2010/wordprocessingShape">
                    <wps:wsp>
                      <wps:cNvSpPr txBox="1"/>
                      <wps:spPr>
                        <a:xfrm>
                          <a:off x="0" y="0"/>
                          <a:ext cx="1485265" cy="50355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结束响应</w:t>
                            </w:r>
                          </w:p>
                        </w:txbxContent>
                      </wps:txbx>
                      <wps:bodyPr upright="1"/>
                    </wps:wsp>
                  </a:graphicData>
                </a:graphic>
              </wp:anchor>
            </w:drawing>
          </mc:Choice>
          <mc:Fallback>
            <w:pict>
              <v:shape id="文本框 15" o:spid="_x0000_s1026" o:spt="202" type="#_x0000_t202" style="position:absolute;left:0pt;margin-left:174pt;margin-top:4.05pt;height:39.65pt;width:116.95pt;z-index:251665408;mso-width-relative:page;mso-height-relative:page;" fillcolor="#FFFFFF" filled="t" stroked="t" coordsize="21600,21600" o:gfxdata="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0bWrTWAAAACAEAAA8AAAAAAAAAAQAgAAAA&#10;IgAAAGRycy9kb3ducmV2LnhtbFBLAQIUABQAAAAIAIdO4kC5OhazDQIAADcEAAAOAAAAAAAAAAEA&#10;IAAAACUBAABkcnMvZTJvRG9jLnhtbFBLBQYAAAAABgAGAFkBAACkBQAAAAA=&#10;">
                <v:fill on="t" focussize="0,0"/>
                <v:stroke weight="0.5pt" color="#000000" joinstyle="miter"/>
                <v:imagedata o:title=""/>
                <o:lock v:ext="edit" aspectratio="f"/>
                <v:textbox>
                  <w:txbxContent>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结束响应</w:t>
                      </w:r>
                    </w:p>
                  </w:txbxContent>
                </v:textbox>
              </v:shape>
            </w:pict>
          </mc:Fallback>
        </mc:AlternateContent>
      </w: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709440" behindDoc="0" locked="0" layoutInCell="1" allowOverlap="1">
                <wp:simplePos x="0" y="0"/>
                <wp:positionH relativeFrom="column">
                  <wp:posOffset>2905760</wp:posOffset>
                </wp:positionH>
                <wp:positionV relativeFrom="paragraph">
                  <wp:posOffset>180975</wp:posOffset>
                </wp:positionV>
                <wp:extent cx="76200" cy="238760"/>
                <wp:effectExtent l="8890" t="4445" r="10160" b="23495"/>
                <wp:wrapNone/>
                <wp:docPr id="50" name="自选图形 79"/>
                <wp:cNvGraphicFramePr/>
                <a:graphic xmlns:a="http://schemas.openxmlformats.org/drawingml/2006/main">
                  <a:graphicData uri="http://schemas.microsoft.com/office/word/2010/wordprocessingShape">
                    <wps:wsp>
                      <wps:cNvSpPr/>
                      <wps:spPr>
                        <a:xfrm>
                          <a:off x="0" y="0"/>
                          <a:ext cx="76200" cy="238760"/>
                        </a:xfrm>
                        <a:prstGeom prst="downArrow">
                          <a:avLst>
                            <a:gd name="adj1" fmla="val 50000"/>
                            <a:gd name="adj2" fmla="val 78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79" o:spid="_x0000_s1026" o:spt="67" type="#_x0000_t67" style="position:absolute;left:0pt;margin-left:228.8pt;margin-top:14.25pt;height:18.8pt;width:6pt;z-index:251709440;mso-width-relative:page;mso-height-relative:page;" fillcolor="#FFFFFF" filled="t" stroked="t" coordsize="21600,21600" o:gfxdata="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Zr3snbAAAACQEAAA8AAAAAAAAAAQAgAAAAIgAAAGRycy9kb3ducmV2Lnht&#10;bFBLAQIUABQAAAAIAIdO4kCN4bjGLwIAAHoEAAAOAAAAAAAAAAEAIAAAACoBAABkcnMvZTJvRG9j&#10;LnhtbFBLBQYAAAAABgAGAFkBAADLBQAAAAA=&#10;" adj="16201,5400">
                <v:fill on="t" focussize="0,0"/>
                <v:stroke color="#000000" joinstyle="miter"/>
                <v:imagedata o:title=""/>
                <o:lock v:ext="edit" aspectratio="f"/>
              </v:shape>
            </w:pict>
          </mc:Fallback>
        </mc:AlternateContent>
      </w:r>
    </w:p>
    <w:p>
      <w:pPr>
        <w:spacing w:line="594" w:lineRule="exact"/>
        <w:ind w:firstLine="640"/>
        <w:rPr>
          <w:rFonts w:ascii="仿宋_GB2312" w:hAnsi="仿宋" w:eastAsia="仿宋_GB2312" w:cs="仿宋"/>
          <w:sz w:val="32"/>
          <w:szCs w:val="32"/>
        </w:rPr>
      </w:pPr>
      <w:r>
        <mc:AlternateContent>
          <mc:Choice Requires="wps">
            <w:drawing>
              <wp:anchor distT="0" distB="0" distL="114300" distR="114300" simplePos="0" relativeHeight="251691008" behindDoc="0" locked="0" layoutInCell="1" allowOverlap="1">
                <wp:simplePos x="0" y="0"/>
                <wp:positionH relativeFrom="column">
                  <wp:posOffset>2181225</wp:posOffset>
                </wp:positionH>
                <wp:positionV relativeFrom="paragraph">
                  <wp:posOffset>40005</wp:posOffset>
                </wp:positionV>
                <wp:extent cx="1561465" cy="474345"/>
                <wp:effectExtent l="4445" t="4445" r="15240" b="16510"/>
                <wp:wrapNone/>
                <wp:docPr id="32" name="文本框 57"/>
                <wp:cNvGraphicFramePr/>
                <a:graphic xmlns:a="http://schemas.openxmlformats.org/drawingml/2006/main">
                  <a:graphicData uri="http://schemas.microsoft.com/office/word/2010/wordprocessingShape">
                    <wps:wsp>
                      <wps:cNvSpPr txBox="1"/>
                      <wps:spPr>
                        <a:xfrm>
                          <a:off x="0" y="0"/>
                          <a:ext cx="1561465" cy="4743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后期处置</w:t>
                            </w:r>
                          </w:p>
                        </w:txbxContent>
                      </wps:txbx>
                      <wps:bodyPr upright="1"/>
                    </wps:wsp>
                  </a:graphicData>
                </a:graphic>
              </wp:anchor>
            </w:drawing>
          </mc:Choice>
          <mc:Fallback>
            <w:pict>
              <v:shape id="文本框 57" o:spid="_x0000_s1026" o:spt="202" type="#_x0000_t202" style="position:absolute;left:0pt;margin-left:171.75pt;margin-top:3.15pt;height:37.35pt;width:122.95pt;z-index:251691008;mso-width-relative:page;mso-height-relative:page;" fillcolor="#FFFFFF" filled="t" stroked="t" coordsize="21600,21600" o:gfxdata="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H2D01gAAAAgBAAAPAAAAAAAAAAEAIAAAACIA&#10;AABkcnMvZG93bnJldi54bWxQSwECFAAUAAAACACHTuJASKIaQQsCAAA4BAAADgAAAAAAAAABACAA&#10;AAAlAQAAZHJzL2Uyb0RvYy54bWxQSwUGAAAAAAYABgBZAQAAogUAAAAA&#10;">
                <v:fill on="t" focussize="0,0"/>
                <v:stroke weight="0.5pt" color="#000000" joinstyle="miter"/>
                <v:imagedata o:title=""/>
                <o:lock v:ext="edit" aspectratio="f"/>
                <v:textbox>
                  <w:txbxContent>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后期处置</w:t>
                      </w:r>
                    </w:p>
                  </w:txbxContent>
                </v:textbox>
              </v:shape>
            </w:pict>
          </mc:Fallback>
        </mc:AlternateContent>
      </w:r>
    </w:p>
    <w:p>
      <w:pPr>
        <w:spacing w:line="594" w:lineRule="exact"/>
        <w:rPr>
          <w:rFonts w:ascii="仿宋_GB2312" w:hAnsi="仿宋" w:eastAsia="仿宋_GB2312" w:cs="仿宋"/>
          <w:sz w:val="32"/>
          <w:szCs w:val="32"/>
        </w:rPr>
        <w:sectPr>
          <w:pgSz w:w="11906" w:h="16838"/>
          <w:pgMar w:top="1871" w:right="1531" w:bottom="1758" w:left="1531" w:header="1701" w:footer="1531" w:gutter="0"/>
          <w:cols w:space="0" w:num="1"/>
          <w:docGrid w:type="lines" w:linePitch="312" w:charSpace="0"/>
        </w:sectPr>
      </w:pPr>
    </w:p>
    <w:p>
      <w:pPr>
        <w:spacing w:line="594" w:lineRule="exact"/>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2</w:t>
      </w:r>
    </w:p>
    <w:p>
      <w:pPr>
        <w:spacing w:line="594"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沁源县校园安全事故应急指挥部及其成员单位职责</w:t>
      </w:r>
    </w:p>
    <w:tbl>
      <w:tblPr>
        <w:tblStyle w:val="7"/>
        <w:tblW w:w="13827" w:type="dxa"/>
        <w:tblInd w:w="83" w:type="dxa"/>
        <w:tblLayout w:type="autofit"/>
        <w:tblCellMar>
          <w:top w:w="0" w:type="dxa"/>
          <w:left w:w="108" w:type="dxa"/>
          <w:bottom w:w="0" w:type="dxa"/>
          <w:right w:w="108" w:type="dxa"/>
        </w:tblCellMar>
      </w:tblPr>
      <w:tblGrid>
        <w:gridCol w:w="2240"/>
        <w:gridCol w:w="11587"/>
      </w:tblGrid>
      <w:tr>
        <w:tblPrEx>
          <w:tblCellMar>
            <w:top w:w="0" w:type="dxa"/>
            <w:left w:w="108" w:type="dxa"/>
            <w:bottom w:w="0" w:type="dxa"/>
            <w:right w:w="108" w:type="dxa"/>
          </w:tblCellMar>
        </w:tblPrEx>
        <w:trPr>
          <w:trHeight w:val="559" w:hRule="atLeast"/>
          <w:tblHeader/>
        </w:trPr>
        <w:tc>
          <w:tcPr>
            <w:tcW w:w="22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黑体" w:hAnsi="黑体" w:eastAsia="黑体" w:cs="宋体"/>
                <w:bCs/>
                <w:kern w:val="0"/>
                <w:sz w:val="24"/>
              </w:rPr>
            </w:pPr>
            <w:r>
              <w:rPr>
                <w:rFonts w:hint="eastAsia" w:ascii="黑体" w:hAnsi="黑体" w:eastAsia="黑体" w:cs="宋体"/>
                <w:bCs/>
                <w:kern w:val="0"/>
                <w:sz w:val="24"/>
              </w:rPr>
              <w:t>单位名称</w:t>
            </w:r>
          </w:p>
        </w:tc>
        <w:tc>
          <w:tcPr>
            <w:tcW w:w="11587"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黑体" w:hAnsi="黑体" w:eastAsia="黑体" w:cs="宋体"/>
                <w:bCs/>
                <w:kern w:val="0"/>
                <w:sz w:val="24"/>
              </w:rPr>
            </w:pPr>
            <w:r>
              <w:rPr>
                <w:rFonts w:hint="eastAsia" w:ascii="黑体" w:hAnsi="黑体" w:eastAsia="黑体" w:cs="宋体"/>
                <w:bCs/>
                <w:kern w:val="0"/>
                <w:sz w:val="24"/>
              </w:rPr>
              <w:t>主要职责</w:t>
            </w:r>
          </w:p>
        </w:tc>
      </w:tr>
      <w:tr>
        <w:tblPrEx>
          <w:tblCellMar>
            <w:top w:w="0" w:type="dxa"/>
            <w:left w:w="108" w:type="dxa"/>
            <w:bottom w:w="0" w:type="dxa"/>
            <w:right w:w="108" w:type="dxa"/>
          </w:tblCellMar>
        </w:tblPrEx>
        <w:trPr>
          <w:trHeight w:val="989"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县指挥部</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贯彻落实党中央、国务院及省、市、县关于校园安全工作的决策部署，统筹协调全县校园安全事故防范和隐患排查治理工作，制定校园安全总体规划、重要措施，组织指挥校园安全事故应急处置工作，指导协调校园安全事故调查评估和善后处置工作，落实省、市、县、交办的校园安全事故应急处置的其他重大事项。</w:t>
            </w:r>
          </w:p>
        </w:tc>
      </w:tr>
      <w:tr>
        <w:tblPrEx>
          <w:tblCellMar>
            <w:top w:w="0" w:type="dxa"/>
            <w:left w:w="108" w:type="dxa"/>
            <w:bottom w:w="0" w:type="dxa"/>
            <w:right w:w="108" w:type="dxa"/>
          </w:tblCellMar>
        </w:tblPrEx>
        <w:trPr>
          <w:trHeight w:val="1617"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县指挥部办公室（县教育局）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县指挥部办公室</w:t>
            </w:r>
            <w:r>
              <w:rPr>
                <w:rFonts w:ascii="仿宋_GB2312" w:hAnsi="仿宋" w:eastAsia="仿宋_GB2312" w:cs="宋体"/>
                <w:kern w:val="0"/>
                <w:sz w:val="24"/>
              </w:rPr>
              <w:t>(</w:t>
            </w:r>
            <w:r>
              <w:rPr>
                <w:rFonts w:hint="eastAsia" w:ascii="仿宋_GB2312" w:hAnsi="仿宋" w:eastAsia="仿宋_GB2312" w:cs="宋体"/>
                <w:kern w:val="0"/>
                <w:sz w:val="24"/>
              </w:rPr>
              <w:t>教育局</w:t>
            </w:r>
            <w:r>
              <w:rPr>
                <w:rFonts w:ascii="仿宋_GB2312" w:hAnsi="仿宋" w:eastAsia="仿宋_GB2312" w:cs="宋体"/>
                <w:kern w:val="0"/>
                <w:sz w:val="24"/>
              </w:rPr>
              <w:t xml:space="preserve">)  </w:t>
            </w:r>
            <w:r>
              <w:rPr>
                <w:rFonts w:hint="eastAsia" w:ascii="仿宋_GB2312" w:hAnsi="仿宋" w:eastAsia="仿宋_GB2312" w:cs="宋体"/>
                <w:kern w:val="0"/>
                <w:sz w:val="24"/>
              </w:rPr>
              <w:t>承担校园安全事故应急指挥部日常工作，制定、修订校园安全事故专项应急预案，组织校园安全事故防范和隐患排查治理工作，开展桌面推演、实兵演练等应对校园安全事故专项训练，协调各方面力量参加校园安全事故救援行动，协助县委、县政府指定的负责同志组织校园安全事故应急处置工作，配合做好校园安全事故调查评估和善后处置工作，报告和发布校园安全事故信息，指导乡镇、教育局做好校园安全事故应对等工作。</w:t>
            </w:r>
          </w:p>
        </w:tc>
      </w:tr>
      <w:tr>
        <w:tblPrEx>
          <w:tblCellMar>
            <w:top w:w="0" w:type="dxa"/>
            <w:left w:w="108" w:type="dxa"/>
            <w:bottom w:w="0" w:type="dxa"/>
            <w:right w:w="108" w:type="dxa"/>
          </w:tblCellMar>
        </w:tblPrEx>
        <w:trPr>
          <w:trHeight w:val="485"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县委宣传部</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根据现场指挥部的统一部署，组织协调新闻媒体开展校园安全事故应急新闻报道，积极引导舆论。</w:t>
            </w:r>
          </w:p>
        </w:tc>
      </w:tr>
      <w:tr>
        <w:tblPrEx>
          <w:tblCellMar>
            <w:top w:w="0" w:type="dxa"/>
            <w:left w:w="108" w:type="dxa"/>
            <w:bottom w:w="0" w:type="dxa"/>
            <w:right w:w="108" w:type="dxa"/>
          </w:tblCellMar>
        </w:tblPrEx>
        <w:trPr>
          <w:trHeight w:val="486"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县委统战部</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组织协调应急处置中涉及宗教、民族事务的工作，提供宗教、民族政策指导。</w:t>
            </w:r>
          </w:p>
        </w:tc>
      </w:tr>
      <w:tr>
        <w:tblPrEx>
          <w:tblCellMar>
            <w:top w:w="0" w:type="dxa"/>
            <w:left w:w="108" w:type="dxa"/>
            <w:bottom w:w="0" w:type="dxa"/>
            <w:right w:w="108" w:type="dxa"/>
          </w:tblCellMar>
        </w:tblPrEx>
        <w:trPr>
          <w:trHeight w:val="486"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县发改局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负责落实粮食和应急储备物资动用计划和指令。</w:t>
            </w:r>
          </w:p>
        </w:tc>
      </w:tr>
      <w:tr>
        <w:tblPrEx>
          <w:tblCellMar>
            <w:top w:w="0" w:type="dxa"/>
            <w:left w:w="108" w:type="dxa"/>
            <w:bottom w:w="0" w:type="dxa"/>
            <w:right w:w="108" w:type="dxa"/>
          </w:tblCellMar>
        </w:tblPrEx>
        <w:trPr>
          <w:trHeight w:val="645"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县工信局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负责紧急状态下重要物资生产组织工作，按照现行医药储备体系负责县级医药用品调拨供应，协调无线电管理部门实施无线电干预及管制。</w:t>
            </w:r>
          </w:p>
        </w:tc>
      </w:tr>
      <w:tr>
        <w:tblPrEx>
          <w:tblCellMar>
            <w:top w:w="0" w:type="dxa"/>
            <w:left w:w="108" w:type="dxa"/>
            <w:bottom w:w="0" w:type="dxa"/>
            <w:right w:w="108" w:type="dxa"/>
          </w:tblCellMar>
        </w:tblPrEx>
        <w:trPr>
          <w:trHeight w:val="645"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县公安局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对事发场所及周边道路实施交通管制，维护交通秩序；设置现场警戒，预防和打击事发区域各种违法犯罪活动，维护社会治安。</w:t>
            </w:r>
          </w:p>
        </w:tc>
      </w:tr>
      <w:tr>
        <w:tblPrEx>
          <w:tblCellMar>
            <w:top w:w="0" w:type="dxa"/>
            <w:left w:w="108" w:type="dxa"/>
            <w:bottom w:w="0" w:type="dxa"/>
            <w:right w:w="108" w:type="dxa"/>
          </w:tblCellMar>
        </w:tblPrEx>
        <w:trPr>
          <w:trHeight w:val="452"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县民政局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按照规定做好受伤人员及遇难者家属的救助工作，组织安排遇难人员的遗体处置工作。</w:t>
            </w:r>
          </w:p>
        </w:tc>
      </w:tr>
      <w:tr>
        <w:tblPrEx>
          <w:tblCellMar>
            <w:top w:w="0" w:type="dxa"/>
            <w:left w:w="108" w:type="dxa"/>
            <w:bottom w:w="0" w:type="dxa"/>
            <w:right w:w="108" w:type="dxa"/>
          </w:tblCellMar>
        </w:tblPrEx>
        <w:trPr>
          <w:trHeight w:val="452"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县财政局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负责处置专项资金及设施建设、应急培训、演练所需经费的安排、拨付和监督检查。</w:t>
            </w:r>
          </w:p>
        </w:tc>
      </w:tr>
      <w:tr>
        <w:tblPrEx>
          <w:tblCellMar>
            <w:top w:w="0" w:type="dxa"/>
            <w:left w:w="108" w:type="dxa"/>
            <w:bottom w:w="0" w:type="dxa"/>
            <w:right w:w="108" w:type="dxa"/>
          </w:tblCellMar>
        </w:tblPrEx>
        <w:trPr>
          <w:trHeight w:val="612"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县自然资源局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负责事发地学校崩塌、滑坡、泥石流等自然地质灾害的应急调查、灾情分析，会同气象部门联合发布地质灾害气象风险预警，对灾害应急处置提供技术支撑。</w:t>
            </w:r>
          </w:p>
        </w:tc>
      </w:tr>
      <w:tr>
        <w:tblPrEx>
          <w:tblCellMar>
            <w:top w:w="0" w:type="dxa"/>
            <w:left w:w="108" w:type="dxa"/>
            <w:bottom w:w="0" w:type="dxa"/>
            <w:right w:w="108" w:type="dxa"/>
          </w:tblCellMar>
        </w:tblPrEx>
        <w:trPr>
          <w:trHeight w:val="710"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县住建局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负责指导事发学校地区供水、燃气等设施的抢、排险，配合教育主管部门做好学校建筑物安全鉴定的技术服务工作。</w:t>
            </w:r>
          </w:p>
        </w:tc>
      </w:tr>
      <w:tr>
        <w:tblPrEx>
          <w:tblCellMar>
            <w:top w:w="0" w:type="dxa"/>
            <w:left w:w="108" w:type="dxa"/>
            <w:bottom w:w="0" w:type="dxa"/>
            <w:right w:w="108" w:type="dxa"/>
          </w:tblCellMar>
        </w:tblPrEx>
        <w:trPr>
          <w:trHeight w:val="960"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县交通局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协同组织应急救援所需客货运输车辆的征用，保障应急救援人员、物资和必要生活资料的运输；为应急救援车辆提供绿色通道；当事故发生在山区、森林等交通不便地区时，协助有关部门铺设通往事故现场的临时公路。</w:t>
            </w:r>
          </w:p>
        </w:tc>
      </w:tr>
      <w:tr>
        <w:tblPrEx>
          <w:tblCellMar>
            <w:top w:w="0" w:type="dxa"/>
            <w:left w:w="108" w:type="dxa"/>
            <w:bottom w:w="0" w:type="dxa"/>
            <w:right w:w="108" w:type="dxa"/>
          </w:tblCellMar>
        </w:tblPrEx>
        <w:trPr>
          <w:trHeight w:val="1002"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县卫体局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向县教育局通报突发公共卫生事件预警信息；组织协调事发地卫生健康部门及专业技术机构，指导教育系统开展突发公共卫生事件应对工作，开展其他突发事件紧急医学救援。根据需要，协调调度县级及事发地周边区域医疗卫生资源给予指导和援助。</w:t>
            </w:r>
          </w:p>
        </w:tc>
      </w:tr>
      <w:tr>
        <w:tblPrEx>
          <w:tblCellMar>
            <w:top w:w="0" w:type="dxa"/>
            <w:left w:w="108" w:type="dxa"/>
            <w:bottom w:w="0" w:type="dxa"/>
            <w:right w:w="108" w:type="dxa"/>
          </w:tblCellMar>
        </w:tblPrEx>
        <w:trPr>
          <w:trHeight w:val="408"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县应急局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协调调动有关应急力量和资源，参与应急抢险救援。</w:t>
            </w:r>
          </w:p>
        </w:tc>
      </w:tr>
      <w:tr>
        <w:tblPrEx>
          <w:tblCellMar>
            <w:top w:w="0" w:type="dxa"/>
            <w:left w:w="108" w:type="dxa"/>
            <w:bottom w:w="0" w:type="dxa"/>
            <w:right w:w="108" w:type="dxa"/>
          </w:tblCellMar>
        </w:tblPrEx>
        <w:trPr>
          <w:trHeight w:val="408"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县能源局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协调组织应急救援电力供应。</w:t>
            </w:r>
          </w:p>
        </w:tc>
      </w:tr>
      <w:tr>
        <w:tblPrEx>
          <w:tblCellMar>
            <w:top w:w="0" w:type="dxa"/>
            <w:left w:w="108" w:type="dxa"/>
            <w:bottom w:w="0" w:type="dxa"/>
            <w:right w:w="108" w:type="dxa"/>
          </w:tblCellMar>
        </w:tblPrEx>
        <w:trPr>
          <w:trHeight w:val="408"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县文旅局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负责应急处置中涉及文物与文化遗产工作的指导协调与事故调查工作。</w:t>
            </w:r>
          </w:p>
        </w:tc>
      </w:tr>
      <w:tr>
        <w:tblPrEx>
          <w:tblCellMar>
            <w:top w:w="0" w:type="dxa"/>
            <w:left w:w="108" w:type="dxa"/>
            <w:bottom w:w="0" w:type="dxa"/>
            <w:right w:w="108" w:type="dxa"/>
          </w:tblCellMar>
        </w:tblPrEx>
        <w:trPr>
          <w:trHeight w:val="409"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县残联</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配合教育行政部门做好特殊教育学校突发事故的处置。</w:t>
            </w:r>
          </w:p>
        </w:tc>
      </w:tr>
      <w:tr>
        <w:tblPrEx>
          <w:tblCellMar>
            <w:top w:w="0" w:type="dxa"/>
            <w:left w:w="108" w:type="dxa"/>
            <w:bottom w:w="0" w:type="dxa"/>
            <w:right w:w="108" w:type="dxa"/>
          </w:tblCellMar>
        </w:tblPrEx>
        <w:trPr>
          <w:trHeight w:val="739" w:hRule="atLeast"/>
        </w:trPr>
        <w:tc>
          <w:tcPr>
            <w:tcW w:w="2240" w:type="dxa"/>
            <w:tcBorders>
              <w:top w:val="nil"/>
              <w:left w:val="single" w:color="auto" w:sz="4" w:space="0"/>
              <w:bottom w:val="single" w:color="auto" w:sz="4" w:space="0"/>
              <w:right w:val="single" w:color="auto" w:sz="4" w:space="0"/>
            </w:tcBorders>
            <w:noWrap/>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县气象局</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及时向县教育局通报气象趋势预测、重要天气预报等相关信息，必要时发出预警；根据需要开展现场应急气象观测和服务保障。</w:t>
            </w:r>
          </w:p>
        </w:tc>
      </w:tr>
      <w:tr>
        <w:tblPrEx>
          <w:tblCellMar>
            <w:top w:w="0" w:type="dxa"/>
            <w:left w:w="108" w:type="dxa"/>
            <w:bottom w:w="0" w:type="dxa"/>
            <w:right w:w="108" w:type="dxa"/>
          </w:tblCellMar>
        </w:tblPrEx>
        <w:trPr>
          <w:trHeight w:val="513"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武警长治支队</w:t>
            </w:r>
            <w:r>
              <w:rPr>
                <w:rFonts w:ascii="仿宋_GB2312" w:hAnsi="仿宋" w:eastAsia="仿宋_GB2312" w:cs="宋体"/>
                <w:kern w:val="0"/>
                <w:sz w:val="24"/>
              </w:rPr>
              <w:br w:type="textWrapping"/>
            </w:r>
            <w:r>
              <w:rPr>
                <w:rFonts w:hint="eastAsia" w:ascii="仿宋_GB2312" w:hAnsi="仿宋" w:eastAsia="仿宋_GB2312" w:cs="宋体"/>
                <w:kern w:val="0"/>
                <w:sz w:val="24"/>
              </w:rPr>
              <w:t>执勤五大队</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根据规定，组织所属部队参与校园安全事故处置、救援以及现场安全保卫、秩序维护工作。</w:t>
            </w:r>
          </w:p>
        </w:tc>
      </w:tr>
      <w:tr>
        <w:tblPrEx>
          <w:tblCellMar>
            <w:top w:w="0" w:type="dxa"/>
            <w:left w:w="108" w:type="dxa"/>
            <w:bottom w:w="0" w:type="dxa"/>
            <w:right w:w="108" w:type="dxa"/>
          </w:tblCellMar>
        </w:tblPrEx>
        <w:trPr>
          <w:trHeight w:val="401"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县消防队</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及时组织事发场所的灭火抢险和应急救援等工作。</w:t>
            </w:r>
          </w:p>
        </w:tc>
      </w:tr>
      <w:tr>
        <w:tblPrEx>
          <w:tblCellMar>
            <w:top w:w="0" w:type="dxa"/>
            <w:left w:w="108" w:type="dxa"/>
            <w:bottom w:w="0" w:type="dxa"/>
            <w:right w:w="108" w:type="dxa"/>
          </w:tblCellMar>
        </w:tblPrEx>
        <w:trPr>
          <w:trHeight w:val="702"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市银保监分局</w:t>
            </w:r>
            <w:r>
              <w:rPr>
                <w:rFonts w:ascii="仿宋_GB2312" w:hAnsi="仿宋" w:eastAsia="仿宋_GB2312" w:cs="宋体"/>
                <w:kern w:val="0"/>
                <w:sz w:val="24"/>
              </w:rPr>
              <w:br w:type="textWrapping"/>
            </w:r>
            <w:r>
              <w:rPr>
                <w:rFonts w:hint="eastAsia" w:ascii="仿宋_GB2312" w:hAnsi="仿宋" w:eastAsia="仿宋_GB2312" w:cs="宋体"/>
                <w:kern w:val="0"/>
                <w:sz w:val="24"/>
              </w:rPr>
              <w:t>沁源监管组</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spacing w:val="-6"/>
                <w:kern w:val="0"/>
                <w:sz w:val="24"/>
              </w:rPr>
            </w:pPr>
            <w:r>
              <w:rPr>
                <w:rFonts w:ascii="仿宋_GB2312" w:hAnsi="仿宋" w:eastAsia="仿宋_GB2312" w:cs="宋体"/>
                <w:kern w:val="0"/>
                <w:sz w:val="24"/>
              </w:rPr>
              <w:t xml:space="preserve">    </w:t>
            </w:r>
            <w:r>
              <w:rPr>
                <w:rFonts w:hint="eastAsia" w:ascii="仿宋_GB2312" w:hAnsi="仿宋" w:eastAsia="仿宋_GB2312" w:cs="宋体"/>
                <w:spacing w:val="-6"/>
                <w:kern w:val="0"/>
                <w:sz w:val="24"/>
              </w:rPr>
              <w:t>组织、协调、督促、指导承保保险公司及时对投保的教育系统受损财产和伤亡人员开展查勘和理赔。</w:t>
            </w:r>
          </w:p>
        </w:tc>
      </w:tr>
      <w:tr>
        <w:tblPrEx>
          <w:tblCellMar>
            <w:top w:w="0" w:type="dxa"/>
            <w:left w:w="108" w:type="dxa"/>
            <w:bottom w:w="0" w:type="dxa"/>
            <w:right w:w="108" w:type="dxa"/>
          </w:tblCellMar>
        </w:tblPrEx>
        <w:trPr>
          <w:trHeight w:val="486"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县融媒体</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及时获知相关信息，准确、全面、客观地进行宣传报道，积极引导舆论。</w:t>
            </w:r>
          </w:p>
        </w:tc>
      </w:tr>
      <w:tr>
        <w:tblPrEx>
          <w:tblCellMar>
            <w:top w:w="0" w:type="dxa"/>
            <w:left w:w="108" w:type="dxa"/>
            <w:bottom w:w="0" w:type="dxa"/>
            <w:right w:w="108" w:type="dxa"/>
          </w:tblCellMar>
        </w:tblPrEx>
        <w:trPr>
          <w:trHeight w:val="793" w:hRule="atLeast"/>
        </w:trPr>
        <w:tc>
          <w:tcPr>
            <w:tcW w:w="224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 w:eastAsia="仿宋_GB2312" w:cs="宋体"/>
                <w:kern w:val="0"/>
                <w:sz w:val="24"/>
              </w:rPr>
            </w:pPr>
            <w:r>
              <w:rPr>
                <w:rFonts w:hint="eastAsia" w:ascii="仿宋_GB2312" w:hAnsi="仿宋" w:eastAsia="仿宋_GB2312" w:cs="宋体"/>
                <w:kern w:val="0"/>
                <w:sz w:val="24"/>
              </w:rPr>
              <w:t>移动、联通、电信</w:t>
            </w:r>
            <w:r>
              <w:rPr>
                <w:rFonts w:ascii="仿宋_GB2312" w:hAnsi="仿宋" w:eastAsia="仿宋_GB2312" w:cs="宋体"/>
                <w:kern w:val="0"/>
                <w:sz w:val="24"/>
              </w:rPr>
              <w:br w:type="textWrapping"/>
            </w:r>
            <w:r>
              <w:rPr>
                <w:rFonts w:hint="eastAsia" w:ascii="仿宋_GB2312" w:hAnsi="仿宋" w:eastAsia="仿宋_GB2312" w:cs="宋体"/>
                <w:kern w:val="0"/>
                <w:sz w:val="24"/>
              </w:rPr>
              <w:t>沁源分公司</w:t>
            </w:r>
          </w:p>
        </w:tc>
        <w:tc>
          <w:tcPr>
            <w:tcW w:w="11587" w:type="dxa"/>
            <w:tcBorders>
              <w:top w:val="nil"/>
              <w:left w:val="nil"/>
              <w:bottom w:val="single" w:color="auto" w:sz="4" w:space="0"/>
              <w:right w:val="single" w:color="auto" w:sz="4" w:space="0"/>
            </w:tcBorders>
            <w:vAlign w:val="center"/>
          </w:tcPr>
          <w:p>
            <w:pPr>
              <w:widowControl/>
              <w:spacing w:line="300" w:lineRule="exact"/>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负责做好通信应急保障工作。</w:t>
            </w:r>
          </w:p>
        </w:tc>
      </w:tr>
    </w:tbl>
    <w:p>
      <w:pPr>
        <w:spacing w:line="594" w:lineRule="exact"/>
        <w:rPr>
          <w:rFonts w:ascii="黑体" w:hAnsi="黑体" w:eastAsia="黑体" w:cs="仿宋"/>
          <w:sz w:val="32"/>
          <w:szCs w:val="32"/>
        </w:rPr>
      </w:pPr>
      <w:r>
        <w:rPr>
          <w:rFonts w:hint="eastAsia" w:ascii="黑体" w:hAnsi="黑体" w:eastAsia="黑体" w:cs="仿宋"/>
          <w:sz w:val="32"/>
          <w:szCs w:val="32"/>
        </w:rPr>
        <w:t>附件</w:t>
      </w:r>
      <w:r>
        <w:rPr>
          <w:rFonts w:ascii="黑体" w:hAnsi="黑体" w:eastAsia="黑体" w:cs="仿宋"/>
          <w:sz w:val="32"/>
          <w:szCs w:val="32"/>
        </w:rPr>
        <w:t>3</w:t>
      </w:r>
    </w:p>
    <w:p>
      <w:pPr>
        <w:spacing w:afterLines="20" w:line="594"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沁源县校园安全事故应急工作组组成及职责</w:t>
      </w:r>
    </w:p>
    <w:tbl>
      <w:tblPr>
        <w:tblStyle w:val="7"/>
        <w:tblW w:w="13823" w:type="dxa"/>
        <w:tblInd w:w="8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800"/>
        <w:gridCol w:w="3948"/>
        <w:gridCol w:w="6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0" w:type="dxa"/>
            <w:tcBorders>
              <w:top w:val="single" w:color="auto" w:sz="8" w:space="0"/>
            </w:tcBorders>
            <w:noWrap/>
            <w:vAlign w:val="center"/>
          </w:tcPr>
          <w:p>
            <w:pPr>
              <w:widowControl/>
              <w:spacing w:line="280" w:lineRule="exact"/>
              <w:jc w:val="center"/>
              <w:rPr>
                <w:rFonts w:ascii="黑体" w:hAnsi="黑体" w:eastAsia="黑体" w:cs="宋体"/>
                <w:bCs/>
                <w:kern w:val="0"/>
                <w:sz w:val="24"/>
              </w:rPr>
            </w:pPr>
            <w:r>
              <w:rPr>
                <w:rFonts w:hint="eastAsia" w:ascii="黑体" w:hAnsi="黑体" w:eastAsia="黑体" w:cs="宋体"/>
                <w:bCs/>
                <w:kern w:val="0"/>
                <w:sz w:val="24"/>
              </w:rPr>
              <w:t>应急工作组</w:t>
            </w:r>
          </w:p>
        </w:tc>
        <w:tc>
          <w:tcPr>
            <w:tcW w:w="1800" w:type="dxa"/>
            <w:tcBorders>
              <w:top w:val="single" w:color="auto" w:sz="8" w:space="0"/>
            </w:tcBorders>
            <w:noWrap/>
            <w:vAlign w:val="center"/>
          </w:tcPr>
          <w:p>
            <w:pPr>
              <w:widowControl/>
              <w:spacing w:line="280" w:lineRule="exact"/>
              <w:jc w:val="center"/>
              <w:rPr>
                <w:rFonts w:ascii="黑体" w:hAnsi="黑体" w:eastAsia="黑体" w:cs="宋体"/>
                <w:bCs/>
                <w:kern w:val="0"/>
                <w:sz w:val="24"/>
              </w:rPr>
            </w:pPr>
            <w:r>
              <w:rPr>
                <w:rFonts w:hint="eastAsia" w:ascii="黑体" w:hAnsi="黑体" w:eastAsia="黑体" w:cs="宋体"/>
                <w:bCs/>
                <w:kern w:val="0"/>
                <w:sz w:val="24"/>
              </w:rPr>
              <w:t>牵头单位</w:t>
            </w:r>
          </w:p>
        </w:tc>
        <w:tc>
          <w:tcPr>
            <w:tcW w:w="3948" w:type="dxa"/>
            <w:tcBorders>
              <w:top w:val="single" w:color="auto" w:sz="8" w:space="0"/>
            </w:tcBorders>
            <w:noWrap/>
            <w:vAlign w:val="center"/>
          </w:tcPr>
          <w:p>
            <w:pPr>
              <w:widowControl/>
              <w:spacing w:line="280" w:lineRule="exact"/>
              <w:jc w:val="center"/>
              <w:rPr>
                <w:rFonts w:ascii="黑体" w:hAnsi="黑体" w:eastAsia="黑体" w:cs="宋体"/>
                <w:bCs/>
                <w:kern w:val="0"/>
                <w:sz w:val="24"/>
              </w:rPr>
            </w:pPr>
            <w:r>
              <w:rPr>
                <w:rFonts w:hint="eastAsia" w:ascii="黑体" w:hAnsi="黑体" w:eastAsia="黑体" w:cs="宋体"/>
                <w:bCs/>
                <w:kern w:val="0"/>
                <w:sz w:val="24"/>
              </w:rPr>
              <w:t>成员单位</w:t>
            </w:r>
          </w:p>
        </w:tc>
        <w:tc>
          <w:tcPr>
            <w:tcW w:w="6495" w:type="dxa"/>
            <w:tcBorders>
              <w:top w:val="single" w:color="auto" w:sz="8" w:space="0"/>
            </w:tcBorders>
            <w:noWrap/>
            <w:vAlign w:val="center"/>
          </w:tcPr>
          <w:p>
            <w:pPr>
              <w:widowControl/>
              <w:spacing w:line="280" w:lineRule="exact"/>
              <w:jc w:val="center"/>
              <w:rPr>
                <w:rFonts w:ascii="黑体" w:hAnsi="黑体" w:eastAsia="黑体" w:cs="宋体"/>
                <w:bCs/>
                <w:kern w:val="0"/>
                <w:sz w:val="24"/>
              </w:rPr>
            </w:pPr>
            <w:r>
              <w:rPr>
                <w:rFonts w:hint="eastAsia" w:ascii="黑体" w:hAnsi="黑体" w:eastAsia="黑体" w:cs="宋体"/>
                <w:bCs/>
                <w:kern w:val="0"/>
                <w:sz w:val="24"/>
              </w:rPr>
              <w:t>主要职责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58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应急综合组</w:t>
            </w:r>
          </w:p>
        </w:tc>
        <w:tc>
          <w:tcPr>
            <w:tcW w:w="180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县教育局</w:t>
            </w:r>
          </w:p>
        </w:tc>
        <w:tc>
          <w:tcPr>
            <w:tcW w:w="3948" w:type="dxa"/>
            <w:vAlign w:val="center"/>
          </w:tcPr>
          <w:p>
            <w:pPr>
              <w:widowControl/>
              <w:spacing w:line="280" w:lineRule="exact"/>
              <w:ind w:right="-107" w:rightChars="-51"/>
              <w:jc w:val="left"/>
              <w:rPr>
                <w:rFonts w:ascii="仿宋_GB2312" w:hAnsi="仿宋" w:eastAsia="仿宋_GB2312" w:cs="宋体"/>
                <w:kern w:val="0"/>
                <w:sz w:val="24"/>
              </w:rPr>
            </w:pPr>
            <w:r>
              <w:rPr>
                <w:rFonts w:hint="eastAsia" w:ascii="仿宋_GB2312" w:hAnsi="仿宋" w:eastAsia="仿宋_GB2312" w:cs="宋体"/>
                <w:kern w:val="0"/>
                <w:sz w:val="24"/>
              </w:rPr>
              <w:t>县委宣传部、县应急管理局、县发展改革和科学技术局、</w:t>
            </w:r>
            <w:r>
              <w:rPr>
                <w:rFonts w:ascii="仿宋_GB2312" w:hAnsi="仿宋" w:eastAsia="仿宋_GB2312" w:cs="宋体"/>
                <w:kern w:val="0"/>
                <w:sz w:val="24"/>
              </w:rPr>
              <w:t xml:space="preserve"> </w:t>
            </w:r>
            <w:r>
              <w:rPr>
                <w:rFonts w:hint="eastAsia" w:ascii="仿宋_GB2312" w:hAnsi="仿宋" w:eastAsia="仿宋_GB2312" w:cs="宋体"/>
                <w:kern w:val="0"/>
                <w:sz w:val="24"/>
              </w:rPr>
              <w:t>相关乡（镇）人民政府</w:t>
            </w:r>
          </w:p>
        </w:tc>
        <w:tc>
          <w:tcPr>
            <w:tcW w:w="6495" w:type="dxa"/>
            <w:vAlign w:val="center"/>
          </w:tcPr>
          <w:p>
            <w:pPr>
              <w:widowControl/>
              <w:spacing w:line="280" w:lineRule="exact"/>
              <w:ind w:right="-79" w:rightChars="-38"/>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传达上级指示、文件精神；及时汇总、报告校园安全事故发展和应急救援进展情况；综合协调内部日常事务，督办重要工作；承办现场指挥部交办的其他事项。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58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应急处置组</w:t>
            </w:r>
          </w:p>
        </w:tc>
        <w:tc>
          <w:tcPr>
            <w:tcW w:w="180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县教育局</w:t>
            </w:r>
          </w:p>
        </w:tc>
        <w:tc>
          <w:tcPr>
            <w:tcW w:w="3948" w:type="dxa"/>
            <w:vAlign w:val="center"/>
          </w:tcPr>
          <w:p>
            <w:pPr>
              <w:widowControl/>
              <w:spacing w:line="280" w:lineRule="exact"/>
              <w:ind w:right="-107" w:rightChars="-51"/>
              <w:jc w:val="left"/>
              <w:rPr>
                <w:rFonts w:ascii="仿宋_GB2312" w:hAnsi="仿宋" w:eastAsia="仿宋_GB2312" w:cs="宋体"/>
                <w:kern w:val="0"/>
                <w:sz w:val="24"/>
              </w:rPr>
            </w:pPr>
            <w:r>
              <w:rPr>
                <w:rFonts w:hint="eastAsia" w:ascii="仿宋_GB2312" w:hAnsi="仿宋" w:eastAsia="仿宋_GB2312" w:cs="宋体"/>
                <w:kern w:val="0"/>
                <w:sz w:val="24"/>
              </w:rPr>
              <w:t>武警长治支队执勤五大队、县消防救援大队、县公安局、县卫体局县自然资源局、县住建局、县文旅局</w:t>
            </w:r>
          </w:p>
        </w:tc>
        <w:tc>
          <w:tcPr>
            <w:tcW w:w="6495" w:type="dxa"/>
            <w:vAlign w:val="center"/>
          </w:tcPr>
          <w:p>
            <w:pPr>
              <w:widowControl/>
              <w:spacing w:line="280" w:lineRule="exact"/>
              <w:ind w:right="-79" w:rightChars="-38"/>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负责掌握事故现场动态，制定应急救援方案；指挥、调派应急队伍；安排部署事故现场监测、清理、守护；事故处置完毕后，负责事故现场的检查验收。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8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应急保障组</w:t>
            </w:r>
          </w:p>
        </w:tc>
        <w:tc>
          <w:tcPr>
            <w:tcW w:w="1800" w:type="dxa"/>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事发地</w:t>
            </w:r>
            <w:r>
              <w:rPr>
                <w:rFonts w:ascii="仿宋_GB2312" w:hAnsi="仿宋" w:eastAsia="仿宋_GB2312" w:cs="宋体"/>
                <w:kern w:val="0"/>
                <w:sz w:val="24"/>
              </w:rPr>
              <w:br w:type="textWrapping"/>
            </w:r>
            <w:r>
              <w:rPr>
                <w:rFonts w:hint="eastAsia" w:ascii="仿宋_GB2312" w:hAnsi="仿宋" w:eastAsia="仿宋_GB2312" w:cs="宋体"/>
                <w:kern w:val="0"/>
                <w:sz w:val="24"/>
              </w:rPr>
              <w:t>乡（镇）政府</w:t>
            </w:r>
            <w:r>
              <w:rPr>
                <w:rFonts w:ascii="仿宋_GB2312" w:hAnsi="仿宋" w:eastAsia="仿宋_GB2312" w:cs="宋体"/>
                <w:kern w:val="0"/>
                <w:sz w:val="24"/>
              </w:rPr>
              <w:t xml:space="preserve"> </w:t>
            </w:r>
            <w:r>
              <w:rPr>
                <w:rFonts w:ascii="仿宋_GB2312" w:hAnsi="仿宋" w:eastAsia="仿宋_GB2312" w:cs="宋体"/>
                <w:kern w:val="0"/>
                <w:sz w:val="24"/>
              </w:rPr>
              <w:br w:type="textWrapping"/>
            </w:r>
            <w:r>
              <w:rPr>
                <w:rFonts w:hint="eastAsia" w:ascii="仿宋_GB2312" w:hAnsi="仿宋" w:eastAsia="仿宋_GB2312" w:cs="宋体"/>
                <w:kern w:val="0"/>
                <w:sz w:val="24"/>
              </w:rPr>
              <w:t>县应急局</w:t>
            </w:r>
          </w:p>
        </w:tc>
        <w:tc>
          <w:tcPr>
            <w:tcW w:w="3948" w:type="dxa"/>
            <w:vAlign w:val="center"/>
          </w:tcPr>
          <w:p>
            <w:pPr>
              <w:widowControl/>
              <w:spacing w:line="280" w:lineRule="exact"/>
              <w:ind w:right="-107" w:rightChars="-51"/>
              <w:jc w:val="left"/>
              <w:rPr>
                <w:rFonts w:ascii="仿宋_GB2312" w:hAnsi="仿宋" w:eastAsia="仿宋_GB2312" w:cs="宋体"/>
                <w:kern w:val="0"/>
                <w:sz w:val="24"/>
              </w:rPr>
            </w:pPr>
            <w:r>
              <w:rPr>
                <w:rFonts w:hint="eastAsia" w:ascii="仿宋_GB2312" w:hAnsi="仿宋" w:eastAsia="仿宋_GB2312" w:cs="宋体"/>
                <w:kern w:val="0"/>
                <w:sz w:val="24"/>
              </w:rPr>
              <w:t>县发展改革和科学技术局、县民政局县教育局、县财政局、县工信局、县交通局、县气象局、市银保监分局沁源监管组、移动、联通、电信沁源分公司</w:t>
            </w:r>
          </w:p>
        </w:tc>
        <w:tc>
          <w:tcPr>
            <w:tcW w:w="6495" w:type="dxa"/>
            <w:vAlign w:val="center"/>
          </w:tcPr>
          <w:p>
            <w:pPr>
              <w:widowControl/>
              <w:spacing w:line="280" w:lineRule="exact"/>
              <w:ind w:right="-79" w:rightChars="-38"/>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协调运力优先保障应急救援人员、装备和物资的运输需要；根据需要紧急调拨救援、生活物资，保障油料、电力等供应；做好事故现场内外应急通信、水源等保障工作；负责做好受灾人员转移、安置和伤亡人员、家属的安抚、抚恤及其他有关善后处理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8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社会稳定组</w:t>
            </w:r>
          </w:p>
        </w:tc>
        <w:tc>
          <w:tcPr>
            <w:tcW w:w="180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县公安局</w:t>
            </w:r>
          </w:p>
        </w:tc>
        <w:tc>
          <w:tcPr>
            <w:tcW w:w="3948" w:type="dxa"/>
            <w:vAlign w:val="center"/>
          </w:tcPr>
          <w:p>
            <w:pPr>
              <w:widowControl/>
              <w:spacing w:line="280" w:lineRule="exact"/>
              <w:ind w:right="-107" w:rightChars="-51"/>
              <w:jc w:val="left"/>
              <w:rPr>
                <w:rFonts w:ascii="仿宋_GB2312" w:hAnsi="仿宋" w:eastAsia="仿宋_GB2312" w:cs="宋体"/>
                <w:kern w:val="0"/>
                <w:sz w:val="24"/>
              </w:rPr>
            </w:pPr>
            <w:r>
              <w:rPr>
                <w:rFonts w:hint="eastAsia" w:ascii="仿宋_GB2312" w:hAnsi="仿宋" w:eastAsia="仿宋_GB2312" w:cs="宋体"/>
                <w:kern w:val="0"/>
                <w:sz w:val="24"/>
              </w:rPr>
              <w:t>县委统战部、县民政局、县残联、县教育局</w:t>
            </w:r>
          </w:p>
        </w:tc>
        <w:tc>
          <w:tcPr>
            <w:tcW w:w="6495" w:type="dxa"/>
            <w:vAlign w:val="center"/>
          </w:tcPr>
          <w:p>
            <w:pPr>
              <w:widowControl/>
              <w:spacing w:line="280" w:lineRule="exact"/>
              <w:ind w:right="-79" w:rightChars="-38"/>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负责做好全县交通管制，维护事故现场交通秩序，保</w:t>
            </w:r>
            <w:r>
              <w:rPr>
                <w:rFonts w:hint="eastAsia" w:ascii="仿宋_GB2312" w:hAnsi="仿宋" w:eastAsia="仿宋_GB2312" w:cs="宋体"/>
                <w:spacing w:val="-6"/>
                <w:kern w:val="0"/>
                <w:sz w:val="24"/>
              </w:rPr>
              <w:t>障道路畅通；做好人员转移安置点和社会治安维护等工作。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58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宣传报道组</w:t>
            </w:r>
          </w:p>
        </w:tc>
        <w:tc>
          <w:tcPr>
            <w:tcW w:w="180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县委宣传部</w:t>
            </w:r>
          </w:p>
        </w:tc>
        <w:tc>
          <w:tcPr>
            <w:tcW w:w="3948" w:type="dxa"/>
            <w:vAlign w:val="center"/>
          </w:tcPr>
          <w:p>
            <w:pPr>
              <w:widowControl/>
              <w:spacing w:line="280" w:lineRule="exact"/>
              <w:ind w:right="-107" w:rightChars="-51"/>
              <w:jc w:val="left"/>
              <w:rPr>
                <w:rFonts w:ascii="仿宋_GB2312" w:hAnsi="仿宋" w:eastAsia="仿宋_GB2312" w:cs="宋体"/>
                <w:kern w:val="0"/>
                <w:sz w:val="24"/>
              </w:rPr>
            </w:pPr>
            <w:r>
              <w:rPr>
                <w:rFonts w:hint="eastAsia" w:ascii="仿宋_GB2312" w:hAnsi="仿宋" w:eastAsia="仿宋_GB2312" w:cs="宋体"/>
                <w:kern w:val="0"/>
                <w:sz w:val="24"/>
              </w:rPr>
              <w:t>县应急管理局、县教育局、县融媒体中心</w:t>
            </w:r>
          </w:p>
        </w:tc>
        <w:tc>
          <w:tcPr>
            <w:tcW w:w="6495" w:type="dxa"/>
            <w:vAlign w:val="center"/>
          </w:tcPr>
          <w:p>
            <w:pPr>
              <w:widowControl/>
              <w:spacing w:line="280" w:lineRule="exact"/>
              <w:ind w:right="-79" w:rightChars="-38"/>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根据现场指挥部提供的权威信息，组织协调新闻媒体做好重大校园安全事故新闻报道工作，及时发布事故信息，积极引导舆论。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58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医学救援组</w:t>
            </w:r>
          </w:p>
        </w:tc>
        <w:tc>
          <w:tcPr>
            <w:tcW w:w="1800" w:type="dxa"/>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县卫体局</w:t>
            </w:r>
          </w:p>
        </w:tc>
        <w:tc>
          <w:tcPr>
            <w:tcW w:w="3948" w:type="dxa"/>
            <w:noWrap/>
            <w:vAlign w:val="center"/>
          </w:tcPr>
          <w:p>
            <w:pPr>
              <w:widowControl/>
              <w:spacing w:line="280" w:lineRule="exact"/>
              <w:jc w:val="left"/>
              <w:rPr>
                <w:rFonts w:ascii="仿宋_GB2312" w:hAnsi="仿宋" w:eastAsia="仿宋_GB2312" w:cs="宋体"/>
                <w:kern w:val="0"/>
                <w:sz w:val="24"/>
              </w:rPr>
            </w:pPr>
            <w:r>
              <w:rPr>
                <w:rFonts w:hint="eastAsia" w:ascii="仿宋_GB2312" w:hAnsi="仿宋" w:eastAsia="仿宋_GB2312" w:cs="宋体"/>
                <w:kern w:val="0"/>
                <w:sz w:val="24"/>
              </w:rPr>
              <w:t>县工信局</w:t>
            </w:r>
          </w:p>
        </w:tc>
        <w:tc>
          <w:tcPr>
            <w:tcW w:w="6495" w:type="dxa"/>
            <w:vAlign w:val="center"/>
          </w:tcPr>
          <w:p>
            <w:pPr>
              <w:widowControl/>
              <w:spacing w:line="280" w:lineRule="exact"/>
              <w:ind w:right="-79" w:rightChars="-38"/>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整合、调派医疗救治、卫生防疫等医疗卫生救援队伍、装备、医药物资等，开展相关伤病员救治，指导学校开展重大传染病防控和突发公共卫生事件应对。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580" w:type="dxa"/>
            <w:tcBorders>
              <w:bottom w:val="single" w:color="auto" w:sz="8" w:space="0"/>
            </w:tcBorders>
            <w:noWrap/>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专家组</w:t>
            </w:r>
          </w:p>
        </w:tc>
        <w:tc>
          <w:tcPr>
            <w:tcW w:w="1800" w:type="dxa"/>
            <w:tcBorders>
              <w:bottom w:val="single" w:color="auto" w:sz="8" w:space="0"/>
            </w:tcBorders>
            <w:vAlign w:val="center"/>
          </w:tcPr>
          <w:p>
            <w:pPr>
              <w:widowControl/>
              <w:spacing w:line="280" w:lineRule="exact"/>
              <w:jc w:val="center"/>
              <w:rPr>
                <w:rFonts w:ascii="仿宋_GB2312" w:hAnsi="仿宋" w:eastAsia="仿宋_GB2312" w:cs="宋体"/>
                <w:kern w:val="0"/>
                <w:sz w:val="24"/>
              </w:rPr>
            </w:pPr>
            <w:r>
              <w:rPr>
                <w:rFonts w:hint="eastAsia" w:ascii="仿宋_GB2312" w:hAnsi="仿宋" w:eastAsia="仿宋_GB2312" w:cs="宋体"/>
                <w:kern w:val="0"/>
                <w:sz w:val="24"/>
              </w:rPr>
              <w:t>县公安局</w:t>
            </w:r>
            <w:r>
              <w:rPr>
                <w:rFonts w:ascii="仿宋_GB2312" w:hAnsi="仿宋" w:eastAsia="仿宋_GB2312" w:cs="宋体"/>
                <w:kern w:val="0"/>
                <w:sz w:val="24"/>
              </w:rPr>
              <w:t xml:space="preserve">          </w:t>
            </w:r>
            <w:r>
              <w:rPr>
                <w:rFonts w:hint="eastAsia" w:ascii="仿宋_GB2312" w:hAnsi="仿宋" w:eastAsia="仿宋_GB2312" w:cs="宋体"/>
                <w:kern w:val="0"/>
                <w:sz w:val="24"/>
              </w:rPr>
              <w:t>县应急局</w:t>
            </w:r>
            <w:r>
              <w:rPr>
                <w:rFonts w:ascii="仿宋_GB2312" w:hAnsi="仿宋" w:eastAsia="仿宋_GB2312" w:cs="宋体"/>
                <w:kern w:val="0"/>
                <w:sz w:val="24"/>
              </w:rPr>
              <w:t xml:space="preserve">       </w:t>
            </w:r>
          </w:p>
        </w:tc>
        <w:tc>
          <w:tcPr>
            <w:tcW w:w="3948" w:type="dxa"/>
            <w:tcBorders>
              <w:bottom w:val="single" w:color="auto" w:sz="8" w:space="0"/>
            </w:tcBorders>
            <w:vAlign w:val="center"/>
          </w:tcPr>
          <w:p>
            <w:pPr>
              <w:widowControl/>
              <w:spacing w:line="280" w:lineRule="exact"/>
              <w:jc w:val="left"/>
              <w:rPr>
                <w:rFonts w:ascii="仿宋_GB2312" w:hAnsi="仿宋" w:eastAsia="仿宋_GB2312" w:cs="宋体"/>
                <w:kern w:val="0"/>
                <w:sz w:val="24"/>
              </w:rPr>
            </w:pPr>
            <w:r>
              <w:rPr>
                <w:rFonts w:hint="eastAsia" w:ascii="仿宋_GB2312" w:hAnsi="仿宋" w:eastAsia="仿宋_GB2312" w:cs="宋体"/>
                <w:kern w:val="0"/>
                <w:sz w:val="24"/>
              </w:rPr>
              <w:t>县消防救援大队、县自然资源局、县住建局、县卫体局、县文旅局</w:t>
            </w:r>
          </w:p>
        </w:tc>
        <w:tc>
          <w:tcPr>
            <w:tcW w:w="6495" w:type="dxa"/>
            <w:tcBorders>
              <w:bottom w:val="single" w:color="auto" w:sz="8" w:space="0"/>
            </w:tcBorders>
            <w:vAlign w:val="center"/>
          </w:tcPr>
          <w:p>
            <w:pPr>
              <w:widowControl/>
              <w:spacing w:line="280" w:lineRule="exact"/>
              <w:ind w:right="-79" w:rightChars="-38"/>
              <w:jc w:val="left"/>
              <w:rPr>
                <w:rFonts w:ascii="仿宋_GB2312" w:hAnsi="仿宋" w:eastAsia="仿宋_GB2312" w:cs="宋体"/>
                <w:kern w:val="0"/>
                <w:sz w:val="24"/>
              </w:rPr>
            </w:pPr>
            <w:r>
              <w:rPr>
                <w:rFonts w:ascii="仿宋_GB2312" w:hAnsi="仿宋" w:eastAsia="仿宋_GB2312" w:cs="宋体"/>
                <w:kern w:val="0"/>
                <w:sz w:val="24"/>
              </w:rPr>
              <w:t xml:space="preserve">   </w:t>
            </w:r>
            <w:r>
              <w:rPr>
                <w:rFonts w:hint="eastAsia" w:ascii="仿宋_GB2312" w:hAnsi="仿宋" w:eastAsia="仿宋_GB2312" w:cs="宋体"/>
                <w:kern w:val="0"/>
                <w:sz w:val="24"/>
              </w:rPr>
              <w:t>负责对事故态势进行科学研判，对应急救援方案提供技术支持；根据县指挥部授权，开展事故原因调查、事故损失评估和处置绩效评价。</w:t>
            </w:r>
          </w:p>
        </w:tc>
      </w:tr>
    </w:tbl>
    <w:p>
      <w:pPr>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4</w:t>
      </w:r>
    </w:p>
    <w:tbl>
      <w:tblPr>
        <w:tblStyle w:val="7"/>
        <w:tblpPr w:leftFromText="180" w:rightFromText="180" w:vertAnchor="text" w:horzAnchor="margin" w:tblpY="970"/>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3438"/>
        <w:gridCol w:w="3438"/>
        <w:gridCol w:w="3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3437" w:type="dxa"/>
            <w:tcBorders>
              <w:top w:val="single" w:color="auto" w:sz="8" w:space="0"/>
            </w:tcBorders>
            <w:vAlign w:val="center"/>
          </w:tcPr>
          <w:p>
            <w:pPr>
              <w:rPr>
                <w:rFonts w:ascii="黑体" w:hAnsi="黑体" w:eastAsia="黑体" w:cs="仿宋"/>
                <w:bCs/>
                <w:sz w:val="28"/>
                <w:szCs w:val="28"/>
              </w:rPr>
            </w:pPr>
            <w:r>
              <w:rPr>
                <w:rFonts w:ascii="黑体" w:hAnsi="黑体" w:eastAsia="黑体" w:cs="仿宋"/>
                <w:bCs/>
                <w:sz w:val="28"/>
                <w:szCs w:val="28"/>
              </w:rPr>
              <w:t xml:space="preserve">    </w:t>
            </w:r>
            <w:r>
              <w:rPr>
                <w:rFonts w:hint="eastAsia" w:ascii="黑体" w:hAnsi="黑体" w:eastAsia="黑体" w:cs="仿宋"/>
                <w:bCs/>
                <w:sz w:val="28"/>
                <w:szCs w:val="28"/>
              </w:rPr>
              <w:t>特别重大事故</w:t>
            </w:r>
          </w:p>
        </w:tc>
        <w:tc>
          <w:tcPr>
            <w:tcW w:w="3438" w:type="dxa"/>
            <w:tcBorders>
              <w:top w:val="single" w:color="auto" w:sz="8" w:space="0"/>
            </w:tcBorders>
            <w:vAlign w:val="center"/>
          </w:tcPr>
          <w:p>
            <w:pPr>
              <w:jc w:val="center"/>
              <w:rPr>
                <w:rFonts w:ascii="黑体" w:hAnsi="黑体" w:eastAsia="黑体" w:cs="仿宋"/>
                <w:bCs/>
                <w:sz w:val="28"/>
                <w:szCs w:val="28"/>
              </w:rPr>
            </w:pPr>
            <w:r>
              <w:rPr>
                <w:rFonts w:hint="eastAsia" w:ascii="黑体" w:hAnsi="黑体" w:eastAsia="黑体" w:cs="仿宋"/>
                <w:bCs/>
                <w:sz w:val="28"/>
                <w:szCs w:val="28"/>
              </w:rPr>
              <w:t>重大事故</w:t>
            </w:r>
          </w:p>
        </w:tc>
        <w:tc>
          <w:tcPr>
            <w:tcW w:w="3438" w:type="dxa"/>
            <w:tcBorders>
              <w:top w:val="single" w:color="auto" w:sz="8" w:space="0"/>
            </w:tcBorders>
            <w:vAlign w:val="center"/>
          </w:tcPr>
          <w:p>
            <w:pPr>
              <w:jc w:val="center"/>
              <w:rPr>
                <w:rFonts w:ascii="黑体" w:hAnsi="黑体" w:eastAsia="黑体" w:cs="仿宋"/>
                <w:bCs/>
                <w:sz w:val="28"/>
                <w:szCs w:val="28"/>
              </w:rPr>
            </w:pPr>
            <w:r>
              <w:rPr>
                <w:rFonts w:hint="eastAsia" w:ascii="黑体" w:hAnsi="黑体" w:eastAsia="黑体" w:cs="仿宋"/>
                <w:bCs/>
                <w:sz w:val="28"/>
                <w:szCs w:val="28"/>
              </w:rPr>
              <w:t>较大事故</w:t>
            </w:r>
          </w:p>
        </w:tc>
        <w:tc>
          <w:tcPr>
            <w:tcW w:w="3438" w:type="dxa"/>
            <w:tcBorders>
              <w:top w:val="single" w:color="auto" w:sz="8" w:space="0"/>
            </w:tcBorders>
            <w:vAlign w:val="center"/>
          </w:tcPr>
          <w:p>
            <w:pPr>
              <w:jc w:val="center"/>
              <w:rPr>
                <w:rFonts w:ascii="黑体" w:hAnsi="黑体" w:eastAsia="黑体" w:cs="仿宋"/>
                <w:bCs/>
                <w:sz w:val="28"/>
                <w:szCs w:val="28"/>
              </w:rPr>
            </w:pPr>
            <w:r>
              <w:rPr>
                <w:rFonts w:hint="eastAsia" w:ascii="黑体" w:hAnsi="黑体" w:eastAsia="黑体" w:cs="仿宋"/>
                <w:bCs/>
                <w:sz w:val="28"/>
                <w:szCs w:val="28"/>
              </w:rPr>
              <w:t>一般事故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3437"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指造成</w:t>
            </w:r>
            <w:r>
              <w:rPr>
                <w:rFonts w:ascii="仿宋_GB2312" w:hAnsi="仿宋" w:eastAsia="仿宋_GB2312" w:cs="仿宋"/>
                <w:sz w:val="28"/>
                <w:szCs w:val="28"/>
              </w:rPr>
              <w:t>30</w:t>
            </w:r>
            <w:r>
              <w:rPr>
                <w:rFonts w:hint="eastAsia" w:ascii="仿宋_GB2312" w:hAnsi="仿宋" w:eastAsia="仿宋_GB2312" w:cs="仿宋"/>
                <w:sz w:val="28"/>
                <w:szCs w:val="28"/>
              </w:rPr>
              <w:t>人以上死亡，或者</w:t>
            </w:r>
            <w:r>
              <w:rPr>
                <w:rFonts w:ascii="仿宋_GB2312" w:hAnsi="仿宋" w:eastAsia="仿宋_GB2312" w:cs="仿宋"/>
                <w:sz w:val="28"/>
                <w:szCs w:val="28"/>
              </w:rPr>
              <w:t>100</w:t>
            </w:r>
            <w:r>
              <w:rPr>
                <w:rFonts w:hint="eastAsia" w:ascii="仿宋_GB2312" w:hAnsi="仿宋" w:eastAsia="仿宋_GB2312" w:cs="仿宋"/>
                <w:sz w:val="28"/>
                <w:szCs w:val="28"/>
              </w:rPr>
              <w:t>人以上重伤（包括急性工业中毒），或者</w:t>
            </w:r>
            <w:r>
              <w:rPr>
                <w:rFonts w:ascii="仿宋_GB2312" w:hAnsi="仿宋" w:eastAsia="仿宋_GB2312" w:cs="仿宋"/>
                <w:sz w:val="28"/>
                <w:szCs w:val="28"/>
              </w:rPr>
              <w:t>1</w:t>
            </w:r>
            <w:r>
              <w:rPr>
                <w:rFonts w:hint="eastAsia" w:ascii="仿宋_GB2312" w:hAnsi="仿宋" w:eastAsia="仿宋_GB2312" w:cs="仿宋"/>
                <w:sz w:val="28"/>
                <w:szCs w:val="28"/>
              </w:rPr>
              <w:t>亿以上直接经济损失的事故；以及符合省级相关专项应急预案规定的特别重大事件（一级）标准的教育系统突发公共事件。</w:t>
            </w:r>
          </w:p>
        </w:tc>
        <w:tc>
          <w:tcPr>
            <w:tcW w:w="3438"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指造成</w:t>
            </w:r>
            <w:r>
              <w:rPr>
                <w:rFonts w:ascii="仿宋_GB2312" w:hAnsi="仿宋" w:eastAsia="仿宋_GB2312" w:cs="仿宋"/>
                <w:sz w:val="28"/>
                <w:szCs w:val="28"/>
              </w:rPr>
              <w:t>10</w:t>
            </w:r>
            <w:r>
              <w:rPr>
                <w:rFonts w:hint="eastAsia" w:ascii="仿宋_GB2312" w:hAnsi="仿宋" w:eastAsia="仿宋_GB2312" w:cs="仿宋"/>
                <w:sz w:val="28"/>
                <w:szCs w:val="28"/>
              </w:rPr>
              <w:t>人以上</w:t>
            </w:r>
            <w:r>
              <w:rPr>
                <w:rFonts w:ascii="仿宋_GB2312" w:hAnsi="仿宋" w:eastAsia="仿宋_GB2312" w:cs="仿宋"/>
                <w:sz w:val="28"/>
                <w:szCs w:val="28"/>
              </w:rPr>
              <w:t>30</w:t>
            </w:r>
            <w:r>
              <w:rPr>
                <w:rFonts w:hint="eastAsia" w:ascii="仿宋_GB2312" w:hAnsi="仿宋" w:eastAsia="仿宋_GB2312" w:cs="仿宋"/>
                <w:sz w:val="28"/>
                <w:szCs w:val="28"/>
              </w:rPr>
              <w:t>人以下死亡，或者</w:t>
            </w:r>
            <w:r>
              <w:rPr>
                <w:rFonts w:ascii="仿宋_GB2312" w:hAnsi="仿宋" w:eastAsia="仿宋_GB2312" w:cs="仿宋"/>
                <w:sz w:val="28"/>
                <w:szCs w:val="28"/>
              </w:rPr>
              <w:t>50</w:t>
            </w:r>
            <w:r>
              <w:rPr>
                <w:rFonts w:hint="eastAsia" w:ascii="仿宋_GB2312" w:hAnsi="仿宋" w:eastAsia="仿宋_GB2312" w:cs="仿宋"/>
                <w:sz w:val="28"/>
                <w:szCs w:val="28"/>
              </w:rPr>
              <w:t>人以上</w:t>
            </w:r>
            <w:r>
              <w:rPr>
                <w:rFonts w:ascii="仿宋_GB2312" w:hAnsi="仿宋" w:eastAsia="仿宋_GB2312" w:cs="仿宋"/>
                <w:sz w:val="28"/>
                <w:szCs w:val="28"/>
              </w:rPr>
              <w:t>100</w:t>
            </w:r>
            <w:r>
              <w:rPr>
                <w:rFonts w:hint="eastAsia" w:ascii="仿宋_GB2312" w:hAnsi="仿宋" w:eastAsia="仿宋_GB2312" w:cs="仿宋"/>
                <w:sz w:val="28"/>
                <w:szCs w:val="28"/>
              </w:rPr>
              <w:t>人以下重伤（包括急性工业中毒），或者</w:t>
            </w:r>
            <w:r>
              <w:rPr>
                <w:rFonts w:ascii="仿宋_GB2312" w:hAnsi="仿宋" w:eastAsia="仿宋_GB2312" w:cs="仿宋"/>
                <w:sz w:val="28"/>
                <w:szCs w:val="28"/>
              </w:rPr>
              <w:t>5000</w:t>
            </w:r>
            <w:r>
              <w:rPr>
                <w:rFonts w:hint="eastAsia" w:ascii="仿宋_GB2312" w:hAnsi="仿宋" w:eastAsia="仿宋_GB2312" w:cs="仿宋"/>
                <w:sz w:val="28"/>
                <w:szCs w:val="28"/>
              </w:rPr>
              <w:t>万元以上</w:t>
            </w:r>
            <w:r>
              <w:rPr>
                <w:rFonts w:ascii="仿宋_GB2312" w:hAnsi="仿宋" w:eastAsia="仿宋_GB2312" w:cs="仿宋"/>
                <w:sz w:val="28"/>
                <w:szCs w:val="28"/>
              </w:rPr>
              <w:t>1</w:t>
            </w:r>
            <w:r>
              <w:rPr>
                <w:rFonts w:hint="eastAsia" w:ascii="仿宋_GB2312" w:hAnsi="仿宋" w:eastAsia="仿宋_GB2312" w:cs="仿宋"/>
                <w:sz w:val="28"/>
                <w:szCs w:val="28"/>
              </w:rPr>
              <w:t>亿元以下直接经济损失的事故；以及符合省级相关专项应急预案规定的重大事件（二级）标准的教育系统突发公共事件。</w:t>
            </w:r>
          </w:p>
        </w:tc>
        <w:tc>
          <w:tcPr>
            <w:tcW w:w="3438"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指造成</w:t>
            </w:r>
            <w:r>
              <w:rPr>
                <w:rFonts w:ascii="仿宋_GB2312" w:hAnsi="仿宋" w:eastAsia="仿宋_GB2312" w:cs="仿宋"/>
                <w:sz w:val="28"/>
                <w:szCs w:val="28"/>
              </w:rPr>
              <w:t>3</w:t>
            </w:r>
            <w:r>
              <w:rPr>
                <w:rFonts w:hint="eastAsia" w:ascii="仿宋_GB2312" w:hAnsi="仿宋" w:eastAsia="仿宋_GB2312" w:cs="仿宋"/>
                <w:sz w:val="28"/>
                <w:szCs w:val="28"/>
              </w:rPr>
              <w:t>人以上</w:t>
            </w:r>
            <w:r>
              <w:rPr>
                <w:rFonts w:ascii="仿宋_GB2312" w:hAnsi="仿宋" w:eastAsia="仿宋_GB2312" w:cs="仿宋"/>
                <w:sz w:val="28"/>
                <w:szCs w:val="28"/>
              </w:rPr>
              <w:t>10</w:t>
            </w:r>
            <w:r>
              <w:rPr>
                <w:rFonts w:hint="eastAsia" w:ascii="仿宋_GB2312" w:hAnsi="仿宋" w:eastAsia="仿宋_GB2312" w:cs="仿宋"/>
                <w:sz w:val="28"/>
                <w:szCs w:val="28"/>
              </w:rPr>
              <w:t>人以下死亡，或者</w:t>
            </w:r>
            <w:r>
              <w:rPr>
                <w:rFonts w:ascii="仿宋_GB2312" w:hAnsi="仿宋" w:eastAsia="仿宋_GB2312" w:cs="仿宋"/>
                <w:sz w:val="28"/>
                <w:szCs w:val="28"/>
              </w:rPr>
              <w:t>10</w:t>
            </w:r>
            <w:r>
              <w:rPr>
                <w:rFonts w:hint="eastAsia" w:ascii="仿宋_GB2312" w:hAnsi="仿宋" w:eastAsia="仿宋_GB2312" w:cs="仿宋"/>
                <w:sz w:val="28"/>
                <w:szCs w:val="28"/>
              </w:rPr>
              <w:t>以上</w:t>
            </w:r>
            <w:r>
              <w:rPr>
                <w:rFonts w:ascii="仿宋_GB2312" w:hAnsi="仿宋" w:eastAsia="仿宋_GB2312" w:cs="仿宋"/>
                <w:sz w:val="28"/>
                <w:szCs w:val="28"/>
              </w:rPr>
              <w:t>50</w:t>
            </w:r>
            <w:r>
              <w:rPr>
                <w:rFonts w:hint="eastAsia" w:ascii="仿宋_GB2312" w:hAnsi="仿宋" w:eastAsia="仿宋_GB2312" w:cs="仿宋"/>
                <w:sz w:val="28"/>
                <w:szCs w:val="28"/>
              </w:rPr>
              <w:t>人以下重伤（包括急性工业中毒），或者</w:t>
            </w:r>
            <w:r>
              <w:rPr>
                <w:rFonts w:ascii="仿宋_GB2312" w:hAnsi="仿宋" w:eastAsia="仿宋_GB2312" w:cs="仿宋"/>
                <w:sz w:val="28"/>
                <w:szCs w:val="28"/>
              </w:rPr>
              <w:t>1000</w:t>
            </w:r>
            <w:r>
              <w:rPr>
                <w:rFonts w:hint="eastAsia" w:ascii="仿宋_GB2312" w:hAnsi="仿宋" w:eastAsia="仿宋_GB2312" w:cs="仿宋"/>
                <w:sz w:val="28"/>
                <w:szCs w:val="28"/>
              </w:rPr>
              <w:t>万元以上</w:t>
            </w:r>
            <w:r>
              <w:rPr>
                <w:rFonts w:ascii="仿宋_GB2312" w:hAnsi="仿宋" w:eastAsia="仿宋_GB2312" w:cs="仿宋"/>
                <w:sz w:val="28"/>
                <w:szCs w:val="28"/>
              </w:rPr>
              <w:t>5000</w:t>
            </w:r>
            <w:r>
              <w:rPr>
                <w:rFonts w:hint="eastAsia" w:ascii="仿宋_GB2312" w:hAnsi="仿宋" w:eastAsia="仿宋_GB2312" w:cs="仿宋"/>
                <w:sz w:val="28"/>
                <w:szCs w:val="28"/>
              </w:rPr>
              <w:t>万元以下直接经济损失的事故；以及符合省级相关专项应急预案规定的较大事件（三级）标准的教育系统突发公共事件。</w:t>
            </w:r>
          </w:p>
        </w:tc>
        <w:tc>
          <w:tcPr>
            <w:tcW w:w="3438"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指造成</w:t>
            </w:r>
            <w:r>
              <w:rPr>
                <w:rFonts w:ascii="仿宋_GB2312" w:hAnsi="仿宋" w:eastAsia="仿宋_GB2312" w:cs="仿宋"/>
                <w:sz w:val="28"/>
                <w:szCs w:val="28"/>
              </w:rPr>
              <w:t>3</w:t>
            </w:r>
            <w:r>
              <w:rPr>
                <w:rFonts w:hint="eastAsia" w:ascii="仿宋_GB2312" w:hAnsi="仿宋" w:eastAsia="仿宋_GB2312" w:cs="仿宋"/>
                <w:sz w:val="28"/>
                <w:szCs w:val="28"/>
              </w:rPr>
              <w:t>人以下死亡，或者</w:t>
            </w:r>
            <w:r>
              <w:rPr>
                <w:rFonts w:ascii="仿宋_GB2312" w:hAnsi="仿宋" w:eastAsia="仿宋_GB2312" w:cs="仿宋"/>
                <w:sz w:val="28"/>
                <w:szCs w:val="28"/>
              </w:rPr>
              <w:t>10</w:t>
            </w:r>
            <w:r>
              <w:rPr>
                <w:rFonts w:hint="eastAsia" w:ascii="仿宋_GB2312" w:hAnsi="仿宋" w:eastAsia="仿宋_GB2312" w:cs="仿宋"/>
                <w:sz w:val="28"/>
                <w:szCs w:val="28"/>
              </w:rPr>
              <w:t>人以下重伤（包括急性工业中毒），或者</w:t>
            </w:r>
            <w:r>
              <w:rPr>
                <w:rFonts w:ascii="仿宋_GB2312" w:hAnsi="仿宋" w:eastAsia="仿宋_GB2312" w:cs="仿宋"/>
                <w:sz w:val="28"/>
                <w:szCs w:val="28"/>
              </w:rPr>
              <w:t>1000</w:t>
            </w:r>
            <w:r>
              <w:rPr>
                <w:rFonts w:hint="eastAsia" w:ascii="仿宋_GB2312" w:hAnsi="仿宋" w:eastAsia="仿宋_GB2312" w:cs="仿宋"/>
                <w:sz w:val="28"/>
                <w:szCs w:val="28"/>
              </w:rPr>
              <w:t>万元以下直接经济损失的事故；以及符合省级相关专项应急预案规定的一般事件（四级）标准的教育系统突发公共事件。</w:t>
            </w:r>
          </w:p>
        </w:tc>
      </w:tr>
    </w:tbl>
    <w:p>
      <w:pPr>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校园安全事故分级标准</w:t>
      </w:r>
    </w:p>
    <w:p>
      <w:pPr>
        <w:rPr>
          <w:rFonts w:ascii="仿宋_GB2312" w:hAnsi="仿宋_GB2312" w:eastAsia="仿宋_GB2312" w:cs="仿宋_GB2312"/>
          <w:sz w:val="28"/>
          <w:szCs w:val="28"/>
        </w:rPr>
      </w:pPr>
      <w:r>
        <w:rPr>
          <w:sz w:val="28"/>
          <w:szCs w:val="28"/>
        </w:rPr>
        <w:t xml:space="preserve">    </w:t>
      </w:r>
      <w:r>
        <w:rPr>
          <w:rFonts w:hint="eastAsia" w:ascii="仿宋_GB2312" w:hAnsi="仿宋_GB2312" w:eastAsia="仿宋_GB2312" w:cs="仿宋_GB2312"/>
          <w:sz w:val="28"/>
          <w:szCs w:val="28"/>
        </w:rPr>
        <w:t>说明：上述所称“以上”包括本数，所称“以下”不包括本数。</w:t>
      </w:r>
    </w:p>
    <w:p>
      <w:pPr>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5</w:t>
      </w:r>
    </w:p>
    <w:tbl>
      <w:tblPr>
        <w:tblStyle w:val="7"/>
        <w:tblpPr w:leftFromText="180" w:rightFromText="180" w:vertAnchor="text" w:horzAnchor="margin" w:tblpXSpec="center" w:tblpY="1179"/>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580"/>
        <w:gridCol w:w="3751"/>
        <w:gridCol w:w="3390"/>
        <w:gridCol w:w="30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3580" w:type="dxa"/>
            <w:tcBorders>
              <w:top w:val="single" w:color="auto" w:sz="8" w:space="0"/>
            </w:tcBorders>
            <w:vAlign w:val="center"/>
          </w:tcPr>
          <w:p>
            <w:pPr>
              <w:jc w:val="center"/>
              <w:rPr>
                <w:rFonts w:ascii="黑体" w:hAnsi="黑体" w:eastAsia="黑体" w:cs="仿宋"/>
                <w:bCs/>
                <w:sz w:val="28"/>
                <w:szCs w:val="28"/>
              </w:rPr>
            </w:pPr>
            <w:r>
              <w:rPr>
                <w:rFonts w:hint="eastAsia" w:ascii="黑体" w:hAnsi="黑体" w:eastAsia="黑体" w:cs="仿宋"/>
                <w:bCs/>
                <w:sz w:val="28"/>
                <w:szCs w:val="28"/>
              </w:rPr>
              <w:t>一级响应</w:t>
            </w:r>
          </w:p>
        </w:tc>
        <w:tc>
          <w:tcPr>
            <w:tcW w:w="3751" w:type="dxa"/>
            <w:tcBorders>
              <w:top w:val="single" w:color="auto" w:sz="8" w:space="0"/>
            </w:tcBorders>
            <w:vAlign w:val="center"/>
          </w:tcPr>
          <w:p>
            <w:pPr>
              <w:jc w:val="center"/>
              <w:rPr>
                <w:rFonts w:ascii="黑体" w:hAnsi="黑体" w:eastAsia="黑体" w:cs="仿宋"/>
                <w:bCs/>
                <w:sz w:val="28"/>
                <w:szCs w:val="28"/>
              </w:rPr>
            </w:pPr>
            <w:r>
              <w:rPr>
                <w:rFonts w:hint="eastAsia" w:ascii="黑体" w:hAnsi="黑体" w:eastAsia="黑体" w:cs="仿宋"/>
                <w:bCs/>
                <w:sz w:val="28"/>
                <w:szCs w:val="28"/>
              </w:rPr>
              <w:t>二级响应</w:t>
            </w:r>
          </w:p>
        </w:tc>
        <w:tc>
          <w:tcPr>
            <w:tcW w:w="3390" w:type="dxa"/>
            <w:tcBorders>
              <w:top w:val="single" w:color="auto" w:sz="8" w:space="0"/>
            </w:tcBorders>
            <w:vAlign w:val="center"/>
          </w:tcPr>
          <w:p>
            <w:pPr>
              <w:jc w:val="center"/>
              <w:rPr>
                <w:rFonts w:ascii="黑体" w:hAnsi="黑体" w:eastAsia="黑体" w:cs="仿宋"/>
                <w:bCs/>
                <w:sz w:val="28"/>
                <w:szCs w:val="28"/>
              </w:rPr>
            </w:pPr>
            <w:r>
              <w:rPr>
                <w:rFonts w:hint="eastAsia" w:ascii="黑体" w:hAnsi="黑体" w:eastAsia="黑体" w:cs="仿宋"/>
                <w:bCs/>
                <w:sz w:val="28"/>
                <w:szCs w:val="28"/>
              </w:rPr>
              <w:t>三级响应</w:t>
            </w:r>
          </w:p>
        </w:tc>
        <w:tc>
          <w:tcPr>
            <w:tcW w:w="3077" w:type="dxa"/>
            <w:tcBorders>
              <w:top w:val="single" w:color="auto" w:sz="8" w:space="0"/>
            </w:tcBorders>
            <w:vAlign w:val="center"/>
          </w:tcPr>
          <w:p>
            <w:pPr>
              <w:jc w:val="center"/>
              <w:rPr>
                <w:rFonts w:ascii="黑体" w:hAnsi="黑体" w:eastAsia="黑体" w:cs="仿宋"/>
                <w:bCs/>
                <w:sz w:val="28"/>
                <w:szCs w:val="28"/>
              </w:rPr>
            </w:pPr>
            <w:r>
              <w:rPr>
                <w:rFonts w:hint="eastAsia" w:ascii="黑体" w:hAnsi="黑体" w:eastAsia="黑体" w:cs="仿宋"/>
                <w:bCs/>
                <w:sz w:val="28"/>
                <w:szCs w:val="28"/>
              </w:rPr>
              <w:t>四级响应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0" w:hRule="atLeast"/>
        </w:trPr>
        <w:tc>
          <w:tcPr>
            <w:tcW w:w="3580"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符合以下情形之一时，启动一级响应：</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1.3</w:t>
            </w:r>
            <w:r>
              <w:rPr>
                <w:rFonts w:hint="eastAsia" w:ascii="仿宋_GB2312" w:hAnsi="仿宋" w:eastAsia="仿宋_GB2312" w:cs="仿宋"/>
                <w:sz w:val="28"/>
                <w:szCs w:val="28"/>
              </w:rPr>
              <w:t>人以上涉险、被困、失联、重伤、死亡；</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w:t>
            </w:r>
            <w:r>
              <w:rPr>
                <w:rFonts w:hint="eastAsia" w:ascii="仿宋_GB2312" w:hAnsi="仿宋" w:eastAsia="仿宋_GB2312" w:cs="仿宋"/>
                <w:sz w:val="28"/>
                <w:szCs w:val="28"/>
              </w:rPr>
              <w:t>直接经济损失</w:t>
            </w:r>
            <w:r>
              <w:rPr>
                <w:rFonts w:ascii="仿宋_GB2312" w:hAnsi="仿宋" w:eastAsia="仿宋_GB2312" w:cs="仿宋"/>
                <w:sz w:val="28"/>
                <w:szCs w:val="28"/>
              </w:rPr>
              <w:t>1000</w:t>
            </w:r>
            <w:r>
              <w:rPr>
                <w:rFonts w:hint="eastAsia" w:ascii="仿宋_GB2312" w:hAnsi="仿宋" w:eastAsia="仿宋_GB2312" w:cs="仿宋"/>
                <w:sz w:val="28"/>
                <w:szCs w:val="28"/>
              </w:rPr>
              <w:t>万元以上；</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3.</w:t>
            </w:r>
            <w:r>
              <w:rPr>
                <w:rFonts w:hint="eastAsia" w:ascii="仿宋_GB2312" w:hAnsi="仿宋" w:eastAsia="仿宋_GB2312" w:cs="仿宋"/>
                <w:sz w:val="28"/>
                <w:szCs w:val="28"/>
              </w:rPr>
              <w:t>应急指挥部认为需要启动一级响应的其他情形。</w:t>
            </w:r>
          </w:p>
        </w:tc>
        <w:tc>
          <w:tcPr>
            <w:tcW w:w="3751"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符合以下情形之一时，启动二级响应：</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1.2</w:t>
            </w:r>
            <w:r>
              <w:rPr>
                <w:rFonts w:hint="eastAsia" w:ascii="仿宋_GB2312" w:hAnsi="仿宋" w:eastAsia="仿宋_GB2312" w:cs="仿宋"/>
                <w:sz w:val="28"/>
                <w:szCs w:val="28"/>
              </w:rPr>
              <w:t>人涉险、被困、失联、重伤、死亡；</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w:t>
            </w:r>
            <w:r>
              <w:rPr>
                <w:rFonts w:hint="eastAsia" w:ascii="仿宋_GB2312" w:hAnsi="仿宋" w:eastAsia="仿宋_GB2312" w:cs="仿宋"/>
                <w:sz w:val="28"/>
                <w:szCs w:val="28"/>
              </w:rPr>
              <w:t>直接经济损失</w:t>
            </w:r>
            <w:r>
              <w:rPr>
                <w:rFonts w:ascii="仿宋_GB2312" w:hAnsi="仿宋" w:eastAsia="仿宋_GB2312" w:cs="仿宋"/>
                <w:sz w:val="28"/>
                <w:szCs w:val="28"/>
              </w:rPr>
              <w:t>1000</w:t>
            </w:r>
            <w:r>
              <w:rPr>
                <w:rFonts w:hint="eastAsia" w:ascii="仿宋_GB2312" w:hAnsi="仿宋" w:eastAsia="仿宋_GB2312" w:cs="仿宋"/>
                <w:sz w:val="28"/>
                <w:szCs w:val="28"/>
              </w:rPr>
              <w:t>万元以下，</w:t>
            </w:r>
            <w:r>
              <w:rPr>
                <w:rFonts w:ascii="仿宋_GB2312" w:hAnsi="仿宋" w:eastAsia="仿宋_GB2312" w:cs="仿宋"/>
                <w:sz w:val="28"/>
                <w:szCs w:val="28"/>
              </w:rPr>
              <w:t>500</w:t>
            </w:r>
            <w:r>
              <w:rPr>
                <w:rFonts w:hint="eastAsia" w:ascii="仿宋_GB2312" w:hAnsi="仿宋" w:eastAsia="仿宋_GB2312" w:cs="仿宋"/>
                <w:sz w:val="28"/>
                <w:szCs w:val="28"/>
              </w:rPr>
              <w:t>万元以上；</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3.</w:t>
            </w:r>
            <w:r>
              <w:rPr>
                <w:rFonts w:hint="eastAsia" w:ascii="仿宋_GB2312" w:hAnsi="仿宋" w:eastAsia="仿宋_GB2312" w:cs="仿宋"/>
                <w:sz w:val="28"/>
                <w:szCs w:val="28"/>
              </w:rPr>
              <w:t>应急指挥部认为需要启动二级响应的其他情形。</w:t>
            </w:r>
          </w:p>
        </w:tc>
        <w:tc>
          <w:tcPr>
            <w:tcW w:w="3390"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符合以下情形之一时，启动三级响应：</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1.1</w:t>
            </w:r>
            <w:r>
              <w:rPr>
                <w:rFonts w:hint="eastAsia" w:ascii="仿宋_GB2312" w:hAnsi="仿宋" w:eastAsia="仿宋_GB2312" w:cs="仿宋"/>
                <w:sz w:val="28"/>
                <w:szCs w:val="28"/>
              </w:rPr>
              <w:t>人涉险，被困、失联、重伤、死亡；</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w:t>
            </w:r>
            <w:r>
              <w:rPr>
                <w:rFonts w:hint="eastAsia" w:ascii="仿宋_GB2312" w:hAnsi="仿宋" w:eastAsia="仿宋_GB2312" w:cs="仿宋"/>
                <w:sz w:val="28"/>
                <w:szCs w:val="28"/>
              </w:rPr>
              <w:t>直接经济损失</w:t>
            </w:r>
            <w:r>
              <w:rPr>
                <w:rFonts w:ascii="仿宋_GB2312" w:hAnsi="仿宋" w:eastAsia="仿宋_GB2312" w:cs="仿宋"/>
                <w:sz w:val="28"/>
                <w:szCs w:val="28"/>
              </w:rPr>
              <w:t>500</w:t>
            </w:r>
            <w:r>
              <w:rPr>
                <w:rFonts w:hint="eastAsia" w:ascii="仿宋_GB2312" w:hAnsi="仿宋" w:eastAsia="仿宋_GB2312" w:cs="仿宋"/>
                <w:sz w:val="28"/>
                <w:szCs w:val="28"/>
              </w:rPr>
              <w:t>万元以下，</w:t>
            </w:r>
            <w:r>
              <w:rPr>
                <w:rFonts w:ascii="仿宋_GB2312" w:hAnsi="仿宋" w:eastAsia="仿宋_GB2312" w:cs="仿宋"/>
                <w:sz w:val="28"/>
                <w:szCs w:val="28"/>
              </w:rPr>
              <w:t>300</w:t>
            </w:r>
            <w:r>
              <w:rPr>
                <w:rFonts w:hint="eastAsia" w:ascii="仿宋_GB2312" w:hAnsi="仿宋" w:eastAsia="仿宋_GB2312" w:cs="仿宋"/>
                <w:sz w:val="28"/>
                <w:szCs w:val="28"/>
              </w:rPr>
              <w:t>万元以上；</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3.</w:t>
            </w:r>
            <w:r>
              <w:rPr>
                <w:rFonts w:hint="eastAsia" w:ascii="仿宋_GB2312" w:hAnsi="仿宋" w:eastAsia="仿宋_GB2312" w:cs="仿宋"/>
                <w:sz w:val="28"/>
                <w:szCs w:val="28"/>
              </w:rPr>
              <w:t>应急指挥部办公室认为需要启动三级响应的其他情形。</w:t>
            </w:r>
          </w:p>
        </w:tc>
        <w:tc>
          <w:tcPr>
            <w:tcW w:w="3077" w:type="dxa"/>
            <w:tcBorders>
              <w:bottom w:val="single" w:color="auto" w:sz="8" w:space="0"/>
            </w:tcBorders>
            <w:vAlign w:val="center"/>
          </w:tcPr>
          <w:p>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符合以下情形之一时，启动三级响应：</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1.</w:t>
            </w:r>
            <w:r>
              <w:rPr>
                <w:rFonts w:hint="eastAsia" w:ascii="仿宋_GB2312" w:hAnsi="仿宋" w:eastAsia="仿宋_GB2312" w:cs="仿宋"/>
                <w:sz w:val="28"/>
                <w:szCs w:val="28"/>
              </w:rPr>
              <w:t>直接经济损失</w:t>
            </w:r>
            <w:r>
              <w:rPr>
                <w:rFonts w:ascii="仿宋_GB2312" w:hAnsi="仿宋" w:eastAsia="仿宋_GB2312" w:cs="仿宋"/>
                <w:sz w:val="28"/>
                <w:szCs w:val="28"/>
              </w:rPr>
              <w:t>300</w:t>
            </w:r>
            <w:r>
              <w:rPr>
                <w:rFonts w:hint="eastAsia" w:ascii="仿宋_GB2312" w:hAnsi="仿宋" w:eastAsia="仿宋_GB2312" w:cs="仿宋"/>
                <w:sz w:val="28"/>
                <w:szCs w:val="28"/>
              </w:rPr>
              <w:t>万元以下；</w:t>
            </w:r>
          </w:p>
          <w:p>
            <w:pPr>
              <w:spacing w:line="500" w:lineRule="exact"/>
              <w:ind w:firstLine="560" w:firstLineChars="200"/>
              <w:rPr>
                <w:rFonts w:ascii="仿宋_GB2312" w:hAnsi="仿宋" w:eastAsia="仿宋_GB2312" w:cs="仿宋"/>
                <w:sz w:val="28"/>
                <w:szCs w:val="28"/>
              </w:rPr>
            </w:pPr>
            <w:r>
              <w:rPr>
                <w:rFonts w:ascii="仿宋_GB2312" w:hAnsi="仿宋" w:eastAsia="仿宋_GB2312" w:cs="仿宋"/>
                <w:sz w:val="28"/>
                <w:szCs w:val="28"/>
              </w:rPr>
              <w:t>2.</w:t>
            </w:r>
            <w:r>
              <w:rPr>
                <w:rFonts w:hint="eastAsia" w:ascii="仿宋_GB2312" w:hAnsi="仿宋" w:eastAsia="仿宋_GB2312" w:cs="仿宋"/>
                <w:sz w:val="28"/>
                <w:szCs w:val="28"/>
              </w:rPr>
              <w:t>应急指挥部办公室认为需要启动四级响应的其他情形。</w:t>
            </w:r>
          </w:p>
        </w:tc>
      </w:tr>
    </w:tbl>
    <w:p>
      <w:pPr>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沁源县校园安全事故应急响应条件</w:t>
      </w:r>
    </w:p>
    <w:p>
      <w:pPr>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6</w:t>
      </w:r>
    </w:p>
    <w:tbl>
      <w:tblPr>
        <w:tblStyle w:val="7"/>
        <w:tblpPr w:leftFromText="180" w:rightFromText="180" w:vertAnchor="text" w:horzAnchor="margin" w:tblpXSpec="center" w:tblpY="938"/>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308"/>
        <w:gridCol w:w="2568"/>
        <w:gridCol w:w="2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05" w:type="dxa"/>
            <w:tcBorders>
              <w:top w:val="single" w:color="auto" w:sz="8" w:space="0"/>
            </w:tcBorders>
            <w:vAlign w:val="center"/>
          </w:tcPr>
          <w:p>
            <w:pPr>
              <w:jc w:val="center"/>
              <w:rPr>
                <w:rFonts w:ascii="黑体" w:hAnsi="黑体" w:eastAsia="黑体" w:cs="仿宋"/>
                <w:bCs/>
                <w:sz w:val="24"/>
              </w:rPr>
            </w:pPr>
            <w:r>
              <w:rPr>
                <w:rFonts w:hint="eastAsia" w:ascii="黑体" w:hAnsi="黑体" w:eastAsia="黑体" w:cs="仿宋"/>
                <w:bCs/>
                <w:sz w:val="24"/>
              </w:rPr>
              <w:t>一级响应</w:t>
            </w:r>
          </w:p>
        </w:tc>
        <w:tc>
          <w:tcPr>
            <w:tcW w:w="6308" w:type="dxa"/>
            <w:tcBorders>
              <w:top w:val="single" w:color="auto" w:sz="8" w:space="0"/>
            </w:tcBorders>
            <w:vAlign w:val="center"/>
          </w:tcPr>
          <w:p>
            <w:pPr>
              <w:jc w:val="center"/>
              <w:rPr>
                <w:rFonts w:ascii="黑体" w:hAnsi="黑体" w:eastAsia="黑体" w:cs="仿宋"/>
                <w:bCs/>
                <w:sz w:val="24"/>
              </w:rPr>
            </w:pPr>
            <w:r>
              <w:rPr>
                <w:rFonts w:hint="eastAsia" w:ascii="黑体" w:hAnsi="黑体" w:eastAsia="黑体" w:cs="仿宋"/>
                <w:bCs/>
                <w:sz w:val="24"/>
              </w:rPr>
              <w:t>二级响应</w:t>
            </w:r>
          </w:p>
        </w:tc>
        <w:tc>
          <w:tcPr>
            <w:tcW w:w="2568" w:type="dxa"/>
            <w:tcBorders>
              <w:top w:val="single" w:color="auto" w:sz="8" w:space="0"/>
            </w:tcBorders>
            <w:vAlign w:val="center"/>
          </w:tcPr>
          <w:p>
            <w:pPr>
              <w:jc w:val="center"/>
              <w:rPr>
                <w:rFonts w:ascii="黑体" w:hAnsi="黑体" w:eastAsia="黑体" w:cs="仿宋"/>
                <w:bCs/>
                <w:sz w:val="24"/>
              </w:rPr>
            </w:pPr>
            <w:r>
              <w:rPr>
                <w:rFonts w:hint="eastAsia" w:ascii="黑体" w:hAnsi="黑体" w:eastAsia="黑体" w:cs="仿宋"/>
                <w:bCs/>
                <w:sz w:val="24"/>
              </w:rPr>
              <w:t>三级响应</w:t>
            </w:r>
          </w:p>
        </w:tc>
        <w:tc>
          <w:tcPr>
            <w:tcW w:w="2318" w:type="dxa"/>
            <w:tcBorders>
              <w:top w:val="single" w:color="auto" w:sz="8" w:space="0"/>
            </w:tcBorders>
            <w:vAlign w:val="center"/>
          </w:tcPr>
          <w:p>
            <w:pPr>
              <w:jc w:val="center"/>
              <w:rPr>
                <w:rFonts w:ascii="黑体" w:hAnsi="黑体" w:eastAsia="黑体" w:cs="仿宋"/>
                <w:bCs/>
                <w:sz w:val="24"/>
              </w:rPr>
            </w:pPr>
            <w:r>
              <w:rPr>
                <w:rFonts w:hint="eastAsia" w:ascii="黑体" w:hAnsi="黑体" w:eastAsia="黑体" w:cs="仿宋"/>
                <w:bCs/>
                <w:sz w:val="24"/>
              </w:rPr>
              <w:t>四级响应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2" w:hRule="atLeast"/>
        </w:trPr>
        <w:tc>
          <w:tcPr>
            <w:tcW w:w="2605" w:type="dxa"/>
            <w:tcBorders>
              <w:bottom w:val="single" w:color="auto" w:sz="8" w:space="0"/>
            </w:tcBorders>
            <w:vAlign w:val="center"/>
          </w:tcPr>
          <w:p>
            <w:pPr>
              <w:spacing w:line="360" w:lineRule="exact"/>
              <w:ind w:firstLine="480" w:firstLineChars="200"/>
              <w:rPr>
                <w:rFonts w:ascii="仿宋_GB2312" w:hAnsi="仿宋" w:eastAsia="仿宋_GB2312" w:cs="仿宋"/>
                <w:sz w:val="24"/>
              </w:rPr>
            </w:pPr>
            <w:r>
              <w:rPr>
                <w:rFonts w:hint="eastAsia" w:ascii="仿宋_GB2312" w:hAnsi="仿宋" w:eastAsia="仿宋_GB2312" w:cs="仿宋"/>
                <w:sz w:val="24"/>
              </w:rPr>
              <w:t>需要启动一级响应的情形时，采取以下应急措施：</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1.</w:t>
            </w:r>
            <w:r>
              <w:rPr>
                <w:rFonts w:hint="eastAsia" w:ascii="仿宋_GB2312" w:hAnsi="仿宋" w:eastAsia="仿宋_GB2312" w:cs="仿宋"/>
                <w:sz w:val="24"/>
              </w:rPr>
              <w:t>落实二级响应的应急措施。</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2.</w:t>
            </w:r>
            <w:r>
              <w:rPr>
                <w:rFonts w:hint="eastAsia" w:ascii="仿宋_GB2312" w:hAnsi="仿宋" w:eastAsia="仿宋_GB2312" w:cs="仿宋"/>
                <w:sz w:val="24"/>
              </w:rPr>
              <w:t>认真贯彻落实省、市、县领导同志的指示批示精神。</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3.</w:t>
            </w:r>
            <w:r>
              <w:rPr>
                <w:rFonts w:hint="eastAsia" w:ascii="仿宋_GB2312" w:hAnsi="仿宋" w:eastAsia="仿宋_GB2312" w:cs="仿宋"/>
                <w:sz w:val="24"/>
              </w:rPr>
              <w:t>积极配合上级指挥工作组，认真落实相应的工作</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4.</w:t>
            </w:r>
            <w:r>
              <w:rPr>
                <w:rFonts w:hint="eastAsia" w:ascii="仿宋_GB2312" w:hAnsi="仿宋" w:eastAsia="仿宋_GB2312" w:cs="仿宋"/>
                <w:sz w:val="24"/>
              </w:rPr>
              <w:t>决定校园安全事故应急的其他重大事项。</w:t>
            </w:r>
          </w:p>
        </w:tc>
        <w:tc>
          <w:tcPr>
            <w:tcW w:w="6308" w:type="dxa"/>
            <w:tcBorders>
              <w:bottom w:val="single" w:color="auto" w:sz="8" w:space="0"/>
            </w:tcBorders>
            <w:vAlign w:val="center"/>
          </w:tcPr>
          <w:p>
            <w:pPr>
              <w:spacing w:line="360" w:lineRule="exact"/>
              <w:ind w:firstLine="480" w:firstLineChars="200"/>
              <w:rPr>
                <w:rFonts w:ascii="仿宋_GB2312" w:hAnsi="仿宋" w:eastAsia="仿宋_GB2312" w:cs="仿宋"/>
                <w:sz w:val="24"/>
              </w:rPr>
            </w:pPr>
            <w:r>
              <w:rPr>
                <w:rFonts w:hint="eastAsia" w:ascii="仿宋_GB2312" w:hAnsi="仿宋" w:eastAsia="仿宋_GB2312" w:cs="仿宋"/>
                <w:sz w:val="24"/>
              </w:rPr>
              <w:t>需要启动二级响应的情形时，采取以下应急措施：</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1.</w:t>
            </w:r>
            <w:r>
              <w:rPr>
                <w:rFonts w:hint="eastAsia" w:ascii="仿宋_GB2312" w:hAnsi="仿宋" w:eastAsia="仿宋_GB2312" w:cs="仿宋"/>
                <w:sz w:val="24"/>
              </w:rPr>
              <w:t>县指挥部办公室主任立即向指挥长报告，提出赶赴事发现场的副指挥长、成员单位领导和专家人选。相关人员收到指令后，立即赶赴现场。</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2.</w:t>
            </w:r>
            <w:r>
              <w:rPr>
                <w:rFonts w:hint="eastAsia" w:ascii="仿宋_GB2312" w:hAnsi="仿宋" w:eastAsia="仿宋_GB2312" w:cs="仿宋"/>
                <w:sz w:val="24"/>
              </w:rPr>
              <w:t>指挥长到达现场后，应迅速成立现场指挥部及其工作组，接管指挥权，开展事故会商，了解前期处置情况，分析研判事故形势，研究制定事故处置方案和保障方案，指挥各组迅速展开行动。</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3.</w:t>
            </w:r>
            <w:r>
              <w:rPr>
                <w:rFonts w:hint="eastAsia" w:ascii="仿宋_GB2312" w:hAnsi="仿宋" w:eastAsia="仿宋_GB2312" w:cs="仿宋"/>
                <w:sz w:val="24"/>
              </w:rPr>
              <w:t>指挥部办公室根据事故现场应急处置需要，协调增</w:t>
            </w:r>
            <w:r>
              <w:rPr>
                <w:rFonts w:hint="eastAsia" w:ascii="仿宋_GB2312" w:hAnsi="仿宋" w:eastAsia="仿宋_GB2312" w:cs="仿宋"/>
                <w:spacing w:val="-6"/>
                <w:sz w:val="24"/>
              </w:rPr>
              <w:t>调救援力量，做好交通、通讯、电力、物资等应急保障工作。</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4.</w:t>
            </w:r>
            <w:r>
              <w:rPr>
                <w:rFonts w:hint="eastAsia" w:ascii="仿宋_GB2312" w:hAnsi="仿宋" w:eastAsia="仿宋_GB2312" w:cs="仿宋"/>
                <w:sz w:val="24"/>
              </w:rPr>
              <w:t>现场指挥部加强对重要目标和重大危险源的排查和安全处置工作，防范次生灾害。</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5.</w:t>
            </w:r>
            <w:r>
              <w:rPr>
                <w:rFonts w:hint="eastAsia" w:ascii="仿宋_GB2312" w:hAnsi="仿宋" w:eastAsia="仿宋_GB2312" w:cs="仿宋"/>
                <w:sz w:val="24"/>
              </w:rPr>
              <w:t>现场指挥部及时发布应急处置信息，协调媒体加强事故应急救援宣传报道，统一发布应急救援信息；收集分析舆情，做好事故应急救援宣传报道及舆论引导工作。</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6.</w:t>
            </w:r>
            <w:r>
              <w:rPr>
                <w:rFonts w:hint="eastAsia" w:ascii="仿宋_GB2312" w:hAnsi="仿宋" w:eastAsia="仿宋_GB2312" w:cs="仿宋"/>
                <w:sz w:val="24"/>
              </w:rPr>
              <w:t>认真贯彻落实上级领导同志指示批示精神及相关工作要求。</w:t>
            </w:r>
          </w:p>
        </w:tc>
        <w:tc>
          <w:tcPr>
            <w:tcW w:w="2568" w:type="dxa"/>
            <w:tcBorders>
              <w:bottom w:val="single" w:color="auto" w:sz="8" w:space="0"/>
            </w:tcBorders>
            <w:vAlign w:val="center"/>
          </w:tcPr>
          <w:p>
            <w:pPr>
              <w:spacing w:line="360" w:lineRule="exact"/>
              <w:ind w:firstLine="480" w:firstLineChars="200"/>
              <w:rPr>
                <w:rFonts w:ascii="仿宋_GB2312" w:hAnsi="仿宋" w:eastAsia="仿宋_GB2312" w:cs="仿宋"/>
                <w:sz w:val="24"/>
              </w:rPr>
            </w:pPr>
            <w:r>
              <w:rPr>
                <w:rFonts w:hint="eastAsia" w:ascii="仿宋_GB2312" w:hAnsi="仿宋" w:eastAsia="仿宋_GB2312" w:cs="仿宋"/>
                <w:sz w:val="24"/>
              </w:rPr>
              <w:t>需要启动三级响应的情形时，采取以下应急措施：</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1.</w:t>
            </w:r>
            <w:r>
              <w:rPr>
                <w:rFonts w:hint="eastAsia" w:ascii="仿宋_GB2312" w:hAnsi="仿宋" w:eastAsia="仿宋_GB2312" w:cs="仿宋"/>
                <w:sz w:val="24"/>
              </w:rPr>
              <w:t>指挥部办公室主任指挥相关部门开展应急处置。</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2.</w:t>
            </w:r>
            <w:r>
              <w:rPr>
                <w:rFonts w:hint="eastAsia" w:ascii="仿宋_GB2312" w:hAnsi="仿宋" w:eastAsia="仿宋_GB2312" w:cs="仿宋"/>
                <w:sz w:val="24"/>
              </w:rPr>
              <w:t>指挥部派出工作组赶赴事发现场，指导，协调应急处置；根据需要，协调增派专业应急力量、调拨应急救援物资。</w:t>
            </w:r>
          </w:p>
          <w:p>
            <w:pPr>
              <w:spacing w:line="360" w:lineRule="exact"/>
              <w:ind w:firstLine="480" w:firstLineChars="200"/>
              <w:rPr>
                <w:rFonts w:ascii="仿宋_GB2312" w:hAnsi="黑体" w:eastAsia="仿宋_GB2312" w:cs="黑体"/>
                <w:sz w:val="24"/>
              </w:rPr>
            </w:pPr>
            <w:r>
              <w:rPr>
                <w:rFonts w:ascii="仿宋_GB2312" w:hAnsi="仿宋" w:eastAsia="仿宋_GB2312" w:cs="仿宋"/>
                <w:sz w:val="24"/>
              </w:rPr>
              <w:t>3.</w:t>
            </w:r>
            <w:r>
              <w:rPr>
                <w:rFonts w:hint="eastAsia" w:ascii="仿宋_GB2312" w:hAnsi="仿宋" w:eastAsia="仿宋_GB2312" w:cs="仿宋"/>
                <w:sz w:val="24"/>
              </w:rPr>
              <w:t>指挥部办公室随时掌握应急处置进展情况，做好扩大响应的准备。</w:t>
            </w:r>
          </w:p>
        </w:tc>
        <w:tc>
          <w:tcPr>
            <w:tcW w:w="2318" w:type="dxa"/>
            <w:tcBorders>
              <w:bottom w:val="single" w:color="auto" w:sz="8" w:space="0"/>
            </w:tcBorders>
            <w:vAlign w:val="center"/>
          </w:tcPr>
          <w:p>
            <w:pPr>
              <w:spacing w:line="360" w:lineRule="exact"/>
              <w:ind w:firstLine="480" w:firstLineChars="200"/>
              <w:rPr>
                <w:rFonts w:ascii="仿宋_GB2312" w:hAnsi="仿宋" w:eastAsia="仿宋_GB2312" w:cs="仿宋"/>
                <w:sz w:val="24"/>
              </w:rPr>
            </w:pPr>
            <w:r>
              <w:rPr>
                <w:rFonts w:hint="eastAsia" w:ascii="仿宋_GB2312" w:hAnsi="仿宋" w:eastAsia="仿宋_GB2312" w:cs="仿宋"/>
                <w:sz w:val="24"/>
              </w:rPr>
              <w:t>需要启动四级响应的情形时，采取以下应急措施：</w:t>
            </w:r>
          </w:p>
          <w:p>
            <w:pPr>
              <w:spacing w:line="360" w:lineRule="exact"/>
              <w:ind w:firstLine="480" w:firstLineChars="200"/>
              <w:rPr>
                <w:rFonts w:ascii="仿宋_GB2312" w:hAnsi="仿宋" w:eastAsia="仿宋_GB2312" w:cs="仿宋"/>
                <w:sz w:val="24"/>
              </w:rPr>
            </w:pPr>
            <w:r>
              <w:rPr>
                <w:rFonts w:ascii="仿宋_GB2312" w:hAnsi="仿宋" w:eastAsia="仿宋_GB2312" w:cs="仿宋"/>
                <w:sz w:val="24"/>
              </w:rPr>
              <w:t>1.</w:t>
            </w:r>
            <w:r>
              <w:rPr>
                <w:rFonts w:hint="eastAsia" w:ascii="仿宋_GB2312" w:hAnsi="仿宋" w:eastAsia="仿宋_GB2312" w:cs="仿宋"/>
                <w:sz w:val="24"/>
              </w:rPr>
              <w:t>由事发学校在指挥部办公室主任的组织下，开展应急处置。</w:t>
            </w:r>
          </w:p>
          <w:p>
            <w:pPr>
              <w:spacing w:line="360" w:lineRule="exact"/>
              <w:ind w:firstLine="480" w:firstLineChars="200"/>
              <w:rPr>
                <w:rFonts w:ascii="仿宋_GB2312" w:hAnsi="黑体" w:eastAsia="仿宋_GB2312" w:cs="黑体"/>
                <w:sz w:val="24"/>
              </w:rPr>
            </w:pPr>
            <w:r>
              <w:rPr>
                <w:rFonts w:ascii="仿宋_GB2312" w:hAnsi="仿宋" w:eastAsia="仿宋_GB2312" w:cs="仿宋"/>
                <w:sz w:val="24"/>
              </w:rPr>
              <w:t>2.</w:t>
            </w:r>
            <w:r>
              <w:rPr>
                <w:rFonts w:hint="eastAsia" w:ascii="仿宋_GB2312" w:hAnsi="仿宋" w:eastAsia="仿宋_GB2312" w:cs="仿宋"/>
                <w:sz w:val="24"/>
              </w:rPr>
              <w:t>指挥部办公室及时收集、分析应急处置信息，汇报县指挥部。根据事态发展，提出应急工作意见，指导、协调应急处置工作。</w:t>
            </w:r>
          </w:p>
        </w:tc>
      </w:tr>
    </w:tbl>
    <w:p>
      <w:pPr>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沁源县校园安全事故应急措施</w:t>
      </w:r>
    </w:p>
    <w:p>
      <w:pPr>
        <w:spacing w:line="594" w:lineRule="exact"/>
        <w:rPr>
          <w:rFonts w:ascii="仿宋_GB2312" w:hAnsi="仿宋" w:eastAsia="仿宋_GB2312" w:cs="仿宋"/>
          <w:sz w:val="32"/>
          <w:szCs w:val="32"/>
        </w:rPr>
        <w:sectPr>
          <w:pgSz w:w="16838" w:h="11906" w:orient="landscape"/>
          <w:pgMar w:top="1531" w:right="1531" w:bottom="1531" w:left="1531" w:header="851" w:footer="992" w:gutter="0"/>
          <w:cols w:space="0" w:num="1"/>
          <w:docGrid w:type="linesAndChars" w:linePitch="312" w:charSpace="0"/>
        </w:sectPr>
      </w:pPr>
    </w:p>
    <w:p>
      <w:pPr>
        <w:spacing w:line="594" w:lineRule="exact"/>
        <w:rPr>
          <w:rFonts w:ascii="仿宋_GB2312" w:hAnsi="仿宋" w:eastAsia="仿宋_GB2312" w:cs="仿宋"/>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afterLines="100"/>
      </w:pPr>
    </w:p>
    <w:p>
      <w:pPr>
        <w:pStyle w:val="2"/>
      </w:pPr>
    </w:p>
    <w:p>
      <w:pPr>
        <w:pStyle w:val="2"/>
      </w:pPr>
    </w:p>
    <w:tbl>
      <w:tblPr>
        <w:tblStyle w:val="7"/>
        <w:tblW w:w="0" w:type="auto"/>
        <w:jc w:val="center"/>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7"/>
      </w:tblGrid>
      <w:tr>
        <w:tblPrEx>
          <w:tblBorders>
            <w:top w:val="single" w:color="auto" w:sz="4"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57" w:type="dxa"/>
            <w:tcBorders>
              <w:top w:val="single" w:color="auto" w:sz="4" w:space="0"/>
              <w:bottom w:val="single" w:color="auto" w:sz="4" w:space="0"/>
              <w:right w:val="nil"/>
            </w:tcBorders>
            <w:vAlign w:val="center"/>
          </w:tcPr>
          <w:p>
            <w:pPr>
              <w:jc w:val="center"/>
              <w:rPr>
                <w:rFonts w:ascii="仿宋_GB2312" w:hAnsi="仿宋" w:eastAsia="仿宋_GB2312" w:cs="仿宋"/>
                <w:sz w:val="32"/>
                <w:szCs w:val="32"/>
              </w:rPr>
            </w:pPr>
            <w:r>
              <w:rPr>
                <w:rFonts w:hint="eastAsia" w:ascii="仿宋_GB2312" w:hAnsi="仿宋" w:eastAsia="仿宋_GB2312" w:cs="仿宋_GB2312"/>
                <w:color w:val="000000"/>
                <w:sz w:val="28"/>
                <w:szCs w:val="28"/>
              </w:rPr>
              <w:t>沁源县人民政府办公室</w:t>
            </w:r>
            <w:r>
              <w:rPr>
                <w:rFonts w:ascii="仿宋_GB2312" w:hAnsi="仿宋" w:eastAsia="仿宋_GB2312" w:cs="仿宋_GB2312"/>
                <w:color w:val="000000"/>
                <w:sz w:val="28"/>
                <w:szCs w:val="28"/>
              </w:rPr>
              <w:t xml:space="preserve">                    2023</w:t>
            </w:r>
            <w:r>
              <w:rPr>
                <w:rFonts w:hint="eastAsia" w:ascii="仿宋_GB2312" w:hAnsi="仿宋" w:eastAsia="仿宋_GB2312" w:cs="仿宋_GB2312"/>
                <w:color w:val="000000"/>
                <w:sz w:val="28"/>
                <w:szCs w:val="28"/>
              </w:rPr>
              <w:t>年</w:t>
            </w:r>
            <w:r>
              <w:rPr>
                <w:rFonts w:ascii="仿宋_GB2312" w:hAnsi="仿宋" w:eastAsia="仿宋_GB2312" w:cs="仿宋_GB2312"/>
                <w:color w:val="000000"/>
                <w:sz w:val="28"/>
                <w:szCs w:val="28"/>
              </w:rPr>
              <w:t>9</w:t>
            </w:r>
            <w:r>
              <w:rPr>
                <w:rFonts w:hint="eastAsia" w:ascii="仿宋_GB2312" w:hAnsi="仿宋" w:eastAsia="仿宋_GB2312" w:cs="仿宋_GB2312"/>
                <w:color w:val="000000"/>
                <w:sz w:val="28"/>
                <w:szCs w:val="28"/>
              </w:rPr>
              <w:t>月</w:t>
            </w:r>
            <w:r>
              <w:rPr>
                <w:rFonts w:ascii="仿宋_GB2312" w:hAnsi="仿宋" w:eastAsia="仿宋_GB2312" w:cs="仿宋_GB2312"/>
                <w:color w:val="000000"/>
                <w:sz w:val="28"/>
                <w:szCs w:val="28"/>
              </w:rPr>
              <w:t>11</w:t>
            </w:r>
            <w:r>
              <w:rPr>
                <w:rFonts w:hint="eastAsia" w:ascii="仿宋_GB2312" w:hAnsi="仿宋" w:eastAsia="仿宋_GB2312" w:cs="仿宋_GB2312"/>
                <w:color w:val="000000"/>
                <w:sz w:val="28"/>
                <w:szCs w:val="28"/>
              </w:rPr>
              <w:t>日印</w:t>
            </w:r>
            <w:r>
              <w:rPr>
                <w:rFonts w:hint="eastAsia" w:ascii="仿宋_GB2312" w:hAnsi="仿宋_GB2312" w:eastAsia="仿宋_GB2312" w:cs="仿宋_GB2312"/>
                <w:color w:val="000000"/>
                <w:sz w:val="28"/>
                <w:szCs w:val="28"/>
              </w:rPr>
              <w:t>发</w:t>
            </w:r>
          </w:p>
        </w:tc>
      </w:tr>
    </w:tbl>
    <w:p>
      <w:pPr>
        <w:spacing w:line="20" w:lineRule="exact"/>
        <w:ind w:firstLine="420" w:firstLineChars="200"/>
      </w:pPr>
      <w: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250190</wp:posOffset>
                </wp:positionV>
                <wp:extent cx="1028700" cy="297180"/>
                <wp:effectExtent l="0" t="0" r="0" b="7620"/>
                <wp:wrapNone/>
                <wp:docPr id="62" name="文本框 63"/>
                <wp:cNvGraphicFramePr/>
                <a:graphic xmlns:a="http://schemas.openxmlformats.org/drawingml/2006/main">
                  <a:graphicData uri="http://schemas.microsoft.com/office/word/2010/wordprocessingShape">
                    <wps:wsp>
                      <wps:cNvSpPr txBox="1"/>
                      <wps:spPr>
                        <a:xfrm>
                          <a:off x="0" y="0"/>
                          <a:ext cx="1028700" cy="297180"/>
                        </a:xfrm>
                        <a:prstGeom prst="rect">
                          <a:avLst/>
                        </a:prstGeom>
                        <a:solidFill>
                          <a:srgbClr val="FFFFFF"/>
                        </a:solidFill>
                        <a:ln>
                          <a:noFill/>
                        </a:ln>
                      </wps:spPr>
                      <wps:txbx>
                        <w:txbxContent>
                          <w:p/>
                        </w:txbxContent>
                      </wps:txbx>
                      <wps:bodyPr upright="1"/>
                    </wps:wsp>
                  </a:graphicData>
                </a:graphic>
              </wp:anchor>
            </w:drawing>
          </mc:Choice>
          <mc:Fallback>
            <w:pict>
              <v:shape id="文本框 63" o:spid="_x0000_s1026" o:spt="202" type="#_x0000_t202" style="position:absolute;left:0pt;margin-left:-9pt;margin-top:19.7pt;height:23.4pt;width:81pt;z-index:251721728;mso-width-relative:page;mso-height-relative:page;" fillcolor="#FFFFFF" filled="t" stroked="f" coordsize="21600,21600" o:gfxdata="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oIgiNcAAAAJAQAADwAAAAAAAAABACAAAAAiAAAAZHJzL2Rvd25yZXYu&#10;eG1sUEsBAhQAFAAAAAgAh07iQArUBujDAQAAeQMAAA4AAAAAAAAAAQAgAAAAJgEAAGRycy9lMm9E&#10;b2MueG1sUEsFBgAAAAAGAAYAWQEAAFsFAAAAAA==&#10;">
                <v:fill on="t" focussize="0,0"/>
                <v:stroke on="f"/>
                <v:imagedata o:title=""/>
                <o:lock v:ext="edit" aspectratio="f"/>
                <v:textbox>
                  <w:txbxContent>
                    <w:p/>
                  </w:txbxContent>
                </v:textbox>
              </v:shape>
            </w:pict>
          </mc:Fallback>
        </mc:AlternateContent>
      </w:r>
    </w:p>
    <w:p>
      <w:pPr>
        <w:pStyle w:val="2"/>
        <w:spacing w:line="20" w:lineRule="exact"/>
      </w:pPr>
    </w:p>
    <w:sectPr>
      <w:pgSz w:w="11906" w:h="16838"/>
      <w:pgMar w:top="1928" w:right="1531" w:bottom="175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zBhNGVjODY5MjEwZDAwZWUwMzE1YWE1ODk5MzgifQ=="/>
  </w:docVars>
  <w:rsids>
    <w:rsidRoot w:val="00432C55"/>
    <w:rsid w:val="001138CA"/>
    <w:rsid w:val="002072E2"/>
    <w:rsid w:val="002523FD"/>
    <w:rsid w:val="00320B6D"/>
    <w:rsid w:val="003C1F24"/>
    <w:rsid w:val="003E73AC"/>
    <w:rsid w:val="00424464"/>
    <w:rsid w:val="00432C55"/>
    <w:rsid w:val="00475213"/>
    <w:rsid w:val="004A2152"/>
    <w:rsid w:val="0061365D"/>
    <w:rsid w:val="006950A3"/>
    <w:rsid w:val="009E116A"/>
    <w:rsid w:val="00B042A9"/>
    <w:rsid w:val="00BE69E9"/>
    <w:rsid w:val="00D57A4A"/>
    <w:rsid w:val="03101E00"/>
    <w:rsid w:val="04333FF8"/>
    <w:rsid w:val="06764670"/>
    <w:rsid w:val="069A3818"/>
    <w:rsid w:val="075C3866"/>
    <w:rsid w:val="07691ADF"/>
    <w:rsid w:val="09D36CDC"/>
    <w:rsid w:val="09D94466"/>
    <w:rsid w:val="0B6B051B"/>
    <w:rsid w:val="0BE61950"/>
    <w:rsid w:val="0D643474"/>
    <w:rsid w:val="0D891CBE"/>
    <w:rsid w:val="0DCB52A1"/>
    <w:rsid w:val="0E855450"/>
    <w:rsid w:val="0F40581B"/>
    <w:rsid w:val="0FFC1742"/>
    <w:rsid w:val="1303728B"/>
    <w:rsid w:val="13491AB4"/>
    <w:rsid w:val="1376208D"/>
    <w:rsid w:val="14755F67"/>
    <w:rsid w:val="147A357D"/>
    <w:rsid w:val="1534372C"/>
    <w:rsid w:val="15C809C3"/>
    <w:rsid w:val="163C4F8E"/>
    <w:rsid w:val="1716252E"/>
    <w:rsid w:val="176A5B2B"/>
    <w:rsid w:val="17F3167D"/>
    <w:rsid w:val="1AEB6F83"/>
    <w:rsid w:val="1C1C4F1A"/>
    <w:rsid w:val="1C202C5C"/>
    <w:rsid w:val="1CCE13A4"/>
    <w:rsid w:val="1E124827"/>
    <w:rsid w:val="1E3B5B2B"/>
    <w:rsid w:val="1FB060A5"/>
    <w:rsid w:val="1FF266BE"/>
    <w:rsid w:val="20653333"/>
    <w:rsid w:val="20790B8D"/>
    <w:rsid w:val="238E2BA1"/>
    <w:rsid w:val="23B51EDC"/>
    <w:rsid w:val="241536AB"/>
    <w:rsid w:val="26D44D6F"/>
    <w:rsid w:val="27094AB3"/>
    <w:rsid w:val="2B157704"/>
    <w:rsid w:val="2BA52521"/>
    <w:rsid w:val="2EC8340B"/>
    <w:rsid w:val="2F127CF4"/>
    <w:rsid w:val="2F1321AD"/>
    <w:rsid w:val="2FF67B04"/>
    <w:rsid w:val="312B1A2F"/>
    <w:rsid w:val="31BE4652"/>
    <w:rsid w:val="31DE4CF4"/>
    <w:rsid w:val="333170A5"/>
    <w:rsid w:val="333D3C9C"/>
    <w:rsid w:val="366003CD"/>
    <w:rsid w:val="374B2919"/>
    <w:rsid w:val="375F1B3A"/>
    <w:rsid w:val="37F45271"/>
    <w:rsid w:val="399C796E"/>
    <w:rsid w:val="3A6D130B"/>
    <w:rsid w:val="3B0C706A"/>
    <w:rsid w:val="3C5F5123"/>
    <w:rsid w:val="3C7C1FCB"/>
    <w:rsid w:val="3E171E02"/>
    <w:rsid w:val="3F2521B4"/>
    <w:rsid w:val="425132C0"/>
    <w:rsid w:val="433504EC"/>
    <w:rsid w:val="437E00E5"/>
    <w:rsid w:val="439711A6"/>
    <w:rsid w:val="456D6663"/>
    <w:rsid w:val="4A2474E6"/>
    <w:rsid w:val="4CC4300C"/>
    <w:rsid w:val="4CD63518"/>
    <w:rsid w:val="4D1A76A1"/>
    <w:rsid w:val="4D3B0EF1"/>
    <w:rsid w:val="4E2B0E69"/>
    <w:rsid w:val="4F043B94"/>
    <w:rsid w:val="4F1F092A"/>
    <w:rsid w:val="4F327D89"/>
    <w:rsid w:val="4F7D74A2"/>
    <w:rsid w:val="50700DB5"/>
    <w:rsid w:val="509947B0"/>
    <w:rsid w:val="50E22C56"/>
    <w:rsid w:val="525C3D4D"/>
    <w:rsid w:val="536E3CD2"/>
    <w:rsid w:val="539F3517"/>
    <w:rsid w:val="54422A68"/>
    <w:rsid w:val="5748483A"/>
    <w:rsid w:val="589A2E73"/>
    <w:rsid w:val="595713EF"/>
    <w:rsid w:val="5A137381"/>
    <w:rsid w:val="5B677366"/>
    <w:rsid w:val="5BBE331C"/>
    <w:rsid w:val="5DD62B9F"/>
    <w:rsid w:val="5ED864A3"/>
    <w:rsid w:val="5FF612D7"/>
    <w:rsid w:val="60AD570E"/>
    <w:rsid w:val="62816E52"/>
    <w:rsid w:val="64041AE8"/>
    <w:rsid w:val="64D8544F"/>
    <w:rsid w:val="65C41412"/>
    <w:rsid w:val="65E87914"/>
    <w:rsid w:val="66AF0431"/>
    <w:rsid w:val="66FB5425"/>
    <w:rsid w:val="6823513D"/>
    <w:rsid w:val="690C1B6B"/>
    <w:rsid w:val="6A570BC4"/>
    <w:rsid w:val="6AF428B7"/>
    <w:rsid w:val="6CD36081"/>
    <w:rsid w:val="6ED20C37"/>
    <w:rsid w:val="6EDA1DC4"/>
    <w:rsid w:val="6F060E0B"/>
    <w:rsid w:val="70910BA8"/>
    <w:rsid w:val="73974727"/>
    <w:rsid w:val="73C05A2C"/>
    <w:rsid w:val="73C910A3"/>
    <w:rsid w:val="761A7C49"/>
    <w:rsid w:val="788773C6"/>
    <w:rsid w:val="78A21BA4"/>
    <w:rsid w:val="7A5769BE"/>
    <w:rsid w:val="7BC25B15"/>
    <w:rsid w:val="7D5D253D"/>
    <w:rsid w:val="7DF509C8"/>
    <w:rsid w:val="7E154BC6"/>
    <w:rsid w:val="7E991353"/>
    <w:rsid w:val="7EE853EB"/>
    <w:rsid w:val="7F0B3200"/>
    <w:rsid w:val="7F63196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spacing w:after="120"/>
    </w:pPr>
  </w:style>
  <w:style w:type="paragraph" w:styleId="3">
    <w:name w:val="Body Text Indent"/>
    <w:basedOn w:val="1"/>
    <w:link w:val="11"/>
    <w:qFormat/>
    <w:uiPriority w:val="99"/>
    <w:pPr>
      <w:spacing w:after="120"/>
      <w:ind w:left="420" w:leftChars="200"/>
    </w:p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3"/>
    <w:link w:val="12"/>
    <w:qFormat/>
    <w:uiPriority w:val="99"/>
    <w:pPr>
      <w:ind w:firstLine="420" w:firstLineChars="200"/>
    </w:pPr>
  </w:style>
  <w:style w:type="character" w:customStyle="1" w:styleId="9">
    <w:name w:val="Footer Char"/>
    <w:basedOn w:val="8"/>
    <w:link w:val="4"/>
    <w:semiHidden/>
    <w:qFormat/>
    <w:uiPriority w:val="99"/>
    <w:rPr>
      <w:sz w:val="18"/>
      <w:szCs w:val="18"/>
    </w:rPr>
  </w:style>
  <w:style w:type="character" w:customStyle="1" w:styleId="10">
    <w:name w:val="Header Char"/>
    <w:basedOn w:val="8"/>
    <w:link w:val="5"/>
    <w:semiHidden/>
    <w:qFormat/>
    <w:uiPriority w:val="99"/>
    <w:rPr>
      <w:sz w:val="18"/>
      <w:szCs w:val="18"/>
    </w:rPr>
  </w:style>
  <w:style w:type="character" w:customStyle="1" w:styleId="11">
    <w:name w:val="Body Text Indent Char"/>
    <w:basedOn w:val="8"/>
    <w:link w:val="3"/>
    <w:semiHidden/>
    <w:qFormat/>
    <w:uiPriority w:val="99"/>
    <w:rPr>
      <w:szCs w:val="24"/>
    </w:rPr>
  </w:style>
  <w:style w:type="character" w:customStyle="1" w:styleId="12">
    <w:name w:val="Body Text First Indent 2 Char"/>
    <w:basedOn w:val="8"/>
    <w:link w:val="6"/>
    <w:semiHidden/>
    <w:qFormat/>
    <w:locked/>
    <w:uiPriority w:val="99"/>
    <w:rPr>
      <w:rFonts w:ascii="Calibri" w:hAnsi="Calibri" w:eastAsia="宋体" w:cs="Times New Roman"/>
      <w:kern w:val="2"/>
      <w:sz w:val="24"/>
      <w:szCs w:val="24"/>
      <w:lang w:val="en-US" w:eastAsia="zh-CN" w:bidi="ar-SA"/>
    </w:rPr>
  </w:style>
  <w:style w:type="character" w:customStyle="1" w:styleId="13">
    <w:name w:val="Body Text Char"/>
    <w:basedOn w:val="8"/>
    <w:link w:val="2"/>
    <w:semiHidden/>
    <w:qFormat/>
    <w:locked/>
    <w:uiPriority w:val="99"/>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1335</Words>
  <Characters>7612</Characters>
  <Lines>0</Lines>
  <Paragraphs>0</Paragraphs>
  <TotalTime>136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2021-11-16T09:58:00Z</dcterms:created>
  <dc:creator>wl</dc:creator>
  <cp:lastModifiedBy>yt</cp:lastModifiedBy>
  <cp:lastPrinted>2023-09-11T09:14:00Z</cp:lastPrinted>
  <dcterms:modified xsi:type="dcterms:W3CDTF">2023-10-10T03:29:28Z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63BDD21C214546299094E5E273D51440_13</vt:lpwstr>
  </property>
</Properties>
</file>