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93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eastAsia="黑体"/>
          <w:b/>
          <w:sz w:val="32"/>
          <w:szCs w:val="32"/>
          <w:lang w:eastAsia="zh-CN"/>
        </w:rPr>
      </w:pPr>
    </w:p>
    <w:p w14:paraId="4A081978"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沁源县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能源局</w:t>
      </w:r>
    </w:p>
    <w:p w14:paraId="743656AC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年度行政检查计划</w:t>
      </w:r>
    </w:p>
    <w:p w14:paraId="699E2EE1">
      <w:pPr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 w14:paraId="5DE1E0CF">
      <w:pPr>
        <w:spacing w:line="640" w:lineRule="exact"/>
        <w:jc w:val="both"/>
        <w:rPr>
          <w:rFonts w:eastAsia="仿宋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</w:t>
      </w:r>
      <w:r>
        <w:rPr>
          <w:rFonts w:hint="eastAsia" w:ascii="仿宋_GB2312" w:eastAsia="仿宋_GB2312"/>
          <w:bCs/>
          <w:sz w:val="32"/>
          <w:szCs w:val="32"/>
        </w:rPr>
        <w:t>认真履行能源领域执法检查和执法监督职责，加强和规范能源行业监管工作，提高行政检查工作的科学性、计划性和针对性，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圆满完成好我局的年度工作任务，</w:t>
      </w:r>
      <w:r>
        <w:rPr>
          <w:rFonts w:hint="eastAsia" w:ascii="仿宋_GB2312" w:eastAsia="仿宋_GB2312"/>
          <w:bCs/>
          <w:sz w:val="32"/>
          <w:szCs w:val="32"/>
        </w:rPr>
        <w:t>结合我局职责及实际，制定本工作计划。</w:t>
      </w:r>
    </w:p>
    <w:p w14:paraId="4F2A24B2">
      <w:pPr>
        <w:jc w:val="both"/>
        <w:rPr>
          <w:rFonts w:hint="eastAsia" w:ascii="黑体" w:hAnsi="方正小标宋简体" w:eastAsia="黑体" w:cs="方正小标宋简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 xml:space="preserve"> </w:t>
      </w:r>
      <w:r>
        <w:rPr>
          <w:rFonts w:hint="eastAsia" w:ascii="黑体" w:hAnsi="方正小标宋简体" w:eastAsia="黑体" w:cs="方正小标宋简体"/>
          <w:b w:val="0"/>
          <w:bCs/>
          <w:sz w:val="32"/>
          <w:szCs w:val="32"/>
        </w:rPr>
        <w:t>一、指导思想</w:t>
      </w:r>
    </w:p>
    <w:p w14:paraId="38AB9D79">
      <w:pPr>
        <w:jc w:val="both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   以习近平新时代中国特色社会主义思想为指导，全面贯彻落实全国和全省能源工作会议精神，落实安全发展理念，弘扬生命至上，安全第一思想，创新监管理念和方式</w:t>
      </w:r>
      <w:r>
        <w:rPr>
          <w:rFonts w:ascii="仿宋_GB2312" w:eastAsia="仿宋_GB2312"/>
          <w:bCs/>
          <w:sz w:val="32"/>
          <w:szCs w:val="32"/>
        </w:rPr>
        <w:t>，</w:t>
      </w:r>
      <w:r>
        <w:rPr>
          <w:rFonts w:hint="eastAsia" w:ascii="仿宋_GB2312" w:eastAsia="仿宋_GB2312"/>
          <w:bCs/>
          <w:sz w:val="32"/>
          <w:szCs w:val="32"/>
        </w:rPr>
        <w:t>按照全面覆盖、重点突出、提高效能的原则，强化执法体系机制和能力建设，规范行业监管，</w:t>
      </w:r>
      <w:r>
        <w:rPr>
          <w:rFonts w:ascii="仿宋_GB2312" w:eastAsia="仿宋_GB2312"/>
          <w:bCs/>
          <w:sz w:val="32"/>
          <w:szCs w:val="32"/>
        </w:rPr>
        <w:t>以法律法规为依据</w:t>
      </w:r>
      <w:r>
        <w:rPr>
          <w:rFonts w:hint="eastAsia" w:ascii="仿宋_GB2312" w:eastAsia="仿宋_GB2312"/>
          <w:bCs/>
          <w:sz w:val="32"/>
          <w:szCs w:val="32"/>
        </w:rPr>
        <w:t>开展行政</w:t>
      </w:r>
      <w:r>
        <w:rPr>
          <w:rFonts w:ascii="仿宋_GB2312" w:eastAsia="仿宋_GB2312"/>
          <w:bCs/>
          <w:sz w:val="32"/>
          <w:szCs w:val="32"/>
        </w:rPr>
        <w:t>检查，</w:t>
      </w:r>
      <w:r>
        <w:rPr>
          <w:rFonts w:hint="eastAsia" w:ascii="仿宋_GB2312" w:eastAsia="仿宋_GB2312"/>
          <w:bCs/>
          <w:sz w:val="32"/>
          <w:szCs w:val="32"/>
        </w:rPr>
        <w:t>查处违法违规行为，持续推进能源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行业</w:t>
      </w:r>
      <w:r>
        <w:rPr>
          <w:rFonts w:hint="eastAsia" w:ascii="仿宋_GB2312" w:eastAsia="仿宋_GB2312"/>
          <w:bCs/>
          <w:sz w:val="32"/>
          <w:szCs w:val="32"/>
        </w:rPr>
        <w:t>监管工作的系统化和规范化</w:t>
      </w:r>
      <w:r>
        <w:rPr>
          <w:rFonts w:ascii="仿宋_GB2312" w:eastAsia="仿宋_GB2312"/>
          <w:bCs/>
          <w:sz w:val="32"/>
          <w:szCs w:val="32"/>
        </w:rPr>
        <w:t>。</w:t>
      </w:r>
    </w:p>
    <w:p w14:paraId="707DB2C6">
      <w:pPr>
        <w:pStyle w:val="13"/>
        <w:numPr>
          <w:ilvl w:val="0"/>
          <w:numId w:val="0"/>
        </w:numPr>
        <w:shd w:val="clear" w:color="070000" w:fill="FFFFFF"/>
        <w:spacing w:before="0" w:beforeAutospacing="0" w:after="0" w:afterAutospacing="0" w:line="640" w:lineRule="exact"/>
        <w:ind w:firstLine="640" w:firstLineChars="200"/>
        <w:jc w:val="both"/>
        <w:rPr>
          <w:rFonts w:hint="eastAsia" w:ascii="黑体" w:hAnsi="方正小标宋简体" w:eastAsia="黑体" w:cs="方正小标宋简体"/>
          <w:b w:val="0"/>
          <w:bCs/>
          <w:sz w:val="32"/>
          <w:szCs w:val="32"/>
        </w:rPr>
      </w:pPr>
      <w:r>
        <w:rPr>
          <w:rFonts w:hint="eastAsia" w:ascii="黑体" w:hAnsi="方正小标宋简体" w:eastAsia="黑体" w:cs="方正小标宋简体"/>
          <w:b w:val="0"/>
          <w:bCs/>
          <w:sz w:val="32"/>
          <w:szCs w:val="32"/>
          <w:lang w:eastAsia="zh-CN"/>
        </w:rPr>
        <w:t>二、</w:t>
      </w:r>
      <w:r>
        <w:rPr>
          <w:rFonts w:hint="eastAsia" w:ascii="黑体" w:hAnsi="方正小标宋简体" w:eastAsia="黑体" w:cs="方正小标宋简体"/>
          <w:b w:val="0"/>
          <w:bCs/>
          <w:sz w:val="32"/>
          <w:szCs w:val="32"/>
        </w:rPr>
        <w:t>目标任务</w:t>
      </w:r>
    </w:p>
    <w:p w14:paraId="31B3737E">
      <w:pPr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严格按照法律法规和“三定”规定履行能源监管责任，坚持目标导向和问题导向，通过加大行政检查力度，改变“重审批轻监管”“重政策制定轻贯彻落实”的传统模式，促进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能源局监管水平和服务质量的进一步提高，保障国家、省、市能源政策规划的有效执行，推动企业落实主体责任，促进企业依法建设、生产、运行能力的持续提升，为推动全市能源高质量转型发展，圆满完成全年工作目标，营造良好的法治环境。</w:t>
      </w:r>
    </w:p>
    <w:p w14:paraId="028AA19A">
      <w:pPr>
        <w:adjustRightInd w:val="0"/>
        <w:snapToGrid w:val="0"/>
        <w:spacing w:line="600" w:lineRule="exact"/>
        <w:jc w:val="both"/>
        <w:rPr>
          <w:rFonts w:hint="eastAsia" w:ascii="黑体" w:hAnsi="方正小标宋简体" w:eastAsia="黑体" w:cs="方正小标宋简体"/>
          <w:b w:val="0"/>
          <w:bCs w:val="0"/>
          <w:color w:val="000000"/>
          <w:sz w:val="32"/>
          <w:szCs w:val="32"/>
        </w:rPr>
      </w:pPr>
      <w:r>
        <w:rPr>
          <w:rFonts w:hint="eastAsia" w:eastAsia="楷体_GB2312"/>
          <w:b/>
          <w:bCs/>
          <w:color w:val="000000"/>
          <w:sz w:val="32"/>
          <w:szCs w:val="32"/>
        </w:rPr>
        <w:t xml:space="preserve">   </w:t>
      </w:r>
      <w:r>
        <w:rPr>
          <w:rFonts w:hint="eastAsia" w:ascii="黑体" w:hAnsi="方正小标宋简体" w:eastAsia="黑体" w:cs="方正小标宋简体"/>
          <w:b w:val="0"/>
          <w:bCs w:val="0"/>
          <w:color w:val="000000"/>
          <w:sz w:val="32"/>
          <w:szCs w:val="32"/>
        </w:rPr>
        <w:t xml:space="preserve"> 三、执法依据</w:t>
      </w:r>
    </w:p>
    <w:p w14:paraId="50AF8374">
      <w:pPr>
        <w:spacing w:line="598" w:lineRule="exact"/>
        <w:ind w:firstLine="480" w:firstLineChars="15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行政处罚法》《中华人民共和国行政强制法》《中华人民共和国安全生产法》《中华人民共和国煤炭法》《中华人民共和国电力法》《中华人民共和国节约能源法》《中华人民共和国石油天然气管道保护法》《中华人民共和国可再生能源法》《建设工程质量管理条例》《企业投资项目核准和备案管理条例》《安全生产违法行为行政处罚办法》《节能监察办法》《重点用能单位节能管理办法》《山西节约能源条例》《山西省安全生产条例》《山西省石油天然气管道建设和保护条例》《山西省电力设施保护条例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《山西省管行业必须管安全、管业务必须管安全实施细则》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等有关法律法规、规章制度及部门权力和责任清单。</w:t>
      </w:r>
    </w:p>
    <w:p w14:paraId="60642AF4">
      <w:pPr>
        <w:spacing w:line="598" w:lineRule="exact"/>
        <w:ind w:firstLine="645"/>
        <w:jc w:val="both"/>
        <w:rPr>
          <w:rFonts w:hint="eastAsia" w:ascii="黑体" w:hAnsi="方正小标宋简体" w:eastAsia="黑体" w:cs="方正小标宋简体"/>
          <w:b w:val="0"/>
          <w:bCs w:val="0"/>
          <w:sz w:val="32"/>
          <w:szCs w:val="32"/>
        </w:rPr>
      </w:pPr>
      <w:r>
        <w:rPr>
          <w:rFonts w:hint="eastAsia" w:ascii="黑体" w:hAnsi="方正小标宋简体" w:eastAsia="黑体" w:cs="方正小标宋简体"/>
          <w:b w:val="0"/>
          <w:bCs w:val="0"/>
          <w:sz w:val="32"/>
          <w:szCs w:val="32"/>
        </w:rPr>
        <w:t>四、检查方式</w:t>
      </w:r>
    </w:p>
    <w:p w14:paraId="2F9C34B6">
      <w:pPr>
        <w:ind w:firstLine="640" w:firstLineChars="200"/>
        <w:jc w:val="both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按照全面覆盖、重点突出、提高效能和“谁检查、谁签字、谁负责”的原则，以国家、省、市“互联网+监管”系统为平台，采取以“双随机一公开”为基本手段，计划检查与突查暗查、巡查督查等相结合的方式开展。</w:t>
      </w:r>
    </w:p>
    <w:p w14:paraId="0A100506">
      <w:pPr>
        <w:spacing w:line="598" w:lineRule="exact"/>
        <w:ind w:firstLine="645"/>
        <w:jc w:val="both"/>
        <w:rPr>
          <w:rFonts w:hint="eastAsia" w:ascii="黑体" w:hAnsi="方正小标宋简体" w:eastAsia="黑体" w:cs="方正小标宋简体"/>
          <w:b w:val="0"/>
          <w:bCs w:val="0"/>
          <w:sz w:val="32"/>
          <w:szCs w:val="32"/>
        </w:rPr>
      </w:pPr>
      <w:r>
        <w:rPr>
          <w:rFonts w:hint="eastAsia" w:ascii="黑体" w:hAnsi="方正小标宋简体" w:eastAsia="黑体" w:cs="方正小标宋简体"/>
          <w:b w:val="0"/>
          <w:bCs w:val="0"/>
          <w:sz w:val="32"/>
          <w:szCs w:val="32"/>
        </w:rPr>
        <w:t>五、检查内容</w:t>
      </w:r>
    </w:p>
    <w:p w14:paraId="17A39B2D">
      <w:pPr>
        <w:spacing w:line="598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委、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政府办公室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印发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沁源县</w:t>
      </w:r>
      <w:r>
        <w:rPr>
          <w:rFonts w:hint="eastAsia" w:ascii="仿宋_GB2312" w:hAnsi="仿宋_GB2312" w:eastAsia="仿宋_GB2312" w:cs="仿宋_GB2312"/>
          <w:sz w:val="32"/>
          <w:szCs w:val="32"/>
        </w:rPr>
        <w:t>能源局职能配置、内设机构和人员编制规定的通知》（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</w:t>
      </w:r>
      <w:r>
        <w:rPr>
          <w:rFonts w:hint="eastAsia" w:ascii="仿宋_GB2312" w:hAnsi="仿宋_GB2312" w:eastAsia="仿宋_GB2312" w:cs="仿宋_GB2312"/>
          <w:sz w:val="32"/>
          <w:szCs w:val="32"/>
        </w:rPr>
        <w:t>字</w:t>
      </w:r>
      <w:r>
        <w:rPr>
          <w:rFonts w:hint="eastAsia" w:ascii="仿宋_GB2312" w:eastAsia="仿宋_GB2312"/>
          <w:sz w:val="32"/>
          <w:szCs w:val="32"/>
        </w:rPr>
        <w:t>【20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sz w:val="32"/>
          <w:szCs w:val="32"/>
        </w:rPr>
        <w:t>】4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职能划分，开展职责范围内的行政检查工作（见附件）。</w:t>
      </w:r>
    </w:p>
    <w:p w14:paraId="4220B9B0">
      <w:pPr>
        <w:spacing w:line="598" w:lineRule="exact"/>
        <w:jc w:val="both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 主要检查内容包括：</w:t>
      </w:r>
    </w:p>
    <w:p w14:paraId="661B5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64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重大能源规划、政策落实、新能源、煤层气开发和油气管网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电力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建设项目落实和执行相关建设、开发规定情况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；</w:t>
      </w:r>
    </w:p>
    <w:p w14:paraId="3FE43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64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电力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新能源企业安全生产情况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；</w:t>
      </w:r>
    </w:p>
    <w:p w14:paraId="7BA2C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64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“获得电力”服务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情况；</w:t>
      </w:r>
    </w:p>
    <w:p w14:paraId="463A7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64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工业领域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用能单位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开展节能监察工作；</w:t>
      </w:r>
    </w:p>
    <w:p w14:paraId="79397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64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（五）加强煤矿建设项目事中事后监管；</w:t>
      </w:r>
    </w:p>
    <w:p w14:paraId="0C858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64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（六）开展洗选企业标准化评定；</w:t>
      </w:r>
    </w:p>
    <w:p w14:paraId="01465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64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（七）煤矿企业生产要素公告进行现场核查；</w:t>
      </w:r>
    </w:p>
    <w:p w14:paraId="4642B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64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（八）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石油、天然气管道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建设和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保护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全面排查；</w:t>
      </w:r>
    </w:p>
    <w:p w14:paraId="5EBE7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64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（九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加强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电煤中长期合同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督导检查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督促煤炭企业按照约定兑现煤量、煤质，按时报送合同月度履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约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情况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；</w:t>
      </w:r>
    </w:p>
    <w:p w14:paraId="3E534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644" w:firstLineChars="200"/>
        <w:jc w:val="both"/>
        <w:textAlignment w:val="baseline"/>
        <w:rPr>
          <w:rFonts w:hint="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（十）煤矿企业严格执行临时停产、减产报告制度情况。</w:t>
      </w:r>
    </w:p>
    <w:p w14:paraId="7615011A">
      <w:pPr>
        <w:spacing w:line="598" w:lineRule="exact"/>
        <w:ind w:firstLine="640" w:firstLineChars="200"/>
        <w:jc w:val="both"/>
        <w:rPr>
          <w:rFonts w:hint="eastAsia" w:ascii="黑体" w:hAnsi="方正小标宋简体" w:eastAsia="黑体" w:cs="方正小标宋简体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  <w:r>
        <w:rPr>
          <w:rFonts w:hint="eastAsia" w:ascii="黑体" w:hAnsi="方正小标宋简体" w:eastAsia="黑体" w:cs="方正小标宋简体"/>
          <w:b w:val="0"/>
          <w:bCs w:val="0"/>
          <w:color w:val="000000"/>
          <w:sz w:val="32"/>
          <w:szCs w:val="32"/>
        </w:rPr>
        <w:t>六、工作要求</w:t>
      </w:r>
    </w:p>
    <w:p w14:paraId="571014E9">
      <w:pPr>
        <w:adjustRightInd w:val="0"/>
        <w:snapToGrid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科学计划，统筹安排。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严格按照国家、省、市关于统筹规范督查检查考核工作的有关要求，做到合并检查事项、减少检查频次、提高检查质量、减轻企业负担，将可以合并为一次性开展的检查事项进行合并开展，力争将相关事项一次查全查清。</w:t>
      </w:r>
    </w:p>
    <w:p w14:paraId="0B37A2FF"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（二）规范流程，严格执法。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按照市政府《关于印发〈长治市行政执法公示、全过程记录和重大行政执法决定法制审核等三个办法的通知〉》（长政办发</w:t>
      </w:r>
      <w:r>
        <w:rPr>
          <w:rFonts w:hint="eastAsia" w:ascii="仿宋_GB2312" w:eastAsia="仿宋_GB2312"/>
          <w:sz w:val="32"/>
          <w:szCs w:val="32"/>
        </w:rPr>
        <w:t>【20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43号）有关要求，规范执法流程，严格执法程序，使用统一印制的行政检查文书，形成以制度管人、以制度理事的工作机制，促进行政检查工作的规范化、制度化、科学化。</w:t>
      </w:r>
    </w:p>
    <w:p w14:paraId="010F7F13">
      <w:pPr>
        <w:adjustRightInd w:val="0"/>
        <w:snapToGrid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精心组织，周密安排。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机关各有关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室要站在转变政府职能，深化“放管服”改革的高度，对年度执法检查工作高度重视，精心组织，认真开展好各项检查工作，做好执法工作的统计、分析和总结工作。要根据工作实际，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以及监管企业生产建设特点规律，科学制定本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室的年度行政检查计划，合理安排检查工作日数量、专业技术力量、执法检查人员；要明确每次行政检查的具体任务，编制专项检查方案和要求，明确检查人员、检查时间、检查内容及检查方式等内容。</w:t>
      </w:r>
    </w:p>
    <w:p w14:paraId="33906442">
      <w:pPr>
        <w:autoSpaceDN w:val="0"/>
        <w:adjustRightInd w:val="0"/>
        <w:snapToGrid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（四）强化责任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加强管理。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严格执行“谁检查、谁负责”“谁处罚、谁负责”的责任制度。加强行政检查计划情况的监督考核，确保全年目标和任务落到实处。</w:t>
      </w:r>
    </w:p>
    <w:p w14:paraId="25D898CB">
      <w:pPr>
        <w:spacing w:line="592" w:lineRule="exact"/>
        <w:jc w:val="both"/>
        <w:rPr>
          <w:rFonts w:hint="eastAsia" w:eastAsia="仿宋_GB2312"/>
          <w:color w:val="000000"/>
          <w:sz w:val="32"/>
          <w:szCs w:val="32"/>
        </w:rPr>
      </w:pPr>
    </w:p>
    <w:p w14:paraId="60973AE0">
      <w:pPr>
        <w:ind w:firstLine="480" w:firstLineChars="15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6AE00BE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4AE72331"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116620F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A5733E8">
      <w:pPr>
        <w:rPr>
          <w:rFonts w:hint="eastAsia"/>
        </w:rPr>
      </w:pPr>
    </w:p>
    <w:tbl>
      <w:tblPr>
        <w:tblStyle w:val="27"/>
        <w:tblpPr w:leftFromText="180" w:rightFromText="180" w:vertAnchor="text" w:horzAnchor="page" w:tblpX="1513" w:tblpY="698"/>
        <w:tblOverlap w:val="never"/>
        <w:tblW w:w="90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8"/>
        <w:gridCol w:w="3546"/>
        <w:gridCol w:w="615"/>
        <w:gridCol w:w="646"/>
        <w:gridCol w:w="2235"/>
        <w:gridCol w:w="649"/>
        <w:gridCol w:w="818"/>
      </w:tblGrid>
      <w:tr w14:paraId="36859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558" w:type="dxa"/>
            <w:noWrap w:val="0"/>
            <w:textDirection w:val="tbRlV"/>
            <w:vAlign w:val="center"/>
          </w:tcPr>
          <w:p w14:paraId="77146549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before="83" w:line="215" w:lineRule="auto"/>
              <w:ind w:left="4" w:right="2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3546" w:type="dxa"/>
            <w:noWrap w:val="0"/>
            <w:vAlign w:val="center"/>
          </w:tcPr>
          <w:p w14:paraId="48454B12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before="193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</w:rPr>
              <w:t>检查事项</w:t>
            </w:r>
          </w:p>
        </w:tc>
        <w:tc>
          <w:tcPr>
            <w:tcW w:w="615" w:type="dxa"/>
            <w:noWrap w:val="0"/>
            <w:vAlign w:val="center"/>
          </w:tcPr>
          <w:p w14:paraId="633F99E1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before="64" w:line="228" w:lineRule="auto"/>
              <w:ind w:left="53" w:right="63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1"/>
                <w:szCs w:val="21"/>
              </w:rPr>
              <w:t>执法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1"/>
                <w:szCs w:val="21"/>
              </w:rPr>
              <w:t>人数</w:t>
            </w:r>
          </w:p>
        </w:tc>
        <w:tc>
          <w:tcPr>
            <w:tcW w:w="646" w:type="dxa"/>
            <w:noWrap w:val="0"/>
            <w:vAlign w:val="center"/>
          </w:tcPr>
          <w:p w14:paraId="3E37E744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before="83" w:line="215" w:lineRule="auto"/>
              <w:ind w:left="4" w:right="2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计划执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  <w:t>法天数</w:t>
            </w:r>
          </w:p>
        </w:tc>
        <w:tc>
          <w:tcPr>
            <w:tcW w:w="2235" w:type="dxa"/>
            <w:noWrap w:val="0"/>
            <w:vAlign w:val="center"/>
          </w:tcPr>
          <w:p w14:paraId="55EA10B9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before="193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检查频次</w:t>
            </w:r>
          </w:p>
        </w:tc>
        <w:tc>
          <w:tcPr>
            <w:tcW w:w="649" w:type="dxa"/>
            <w:noWrap w:val="0"/>
            <w:vAlign w:val="center"/>
          </w:tcPr>
          <w:p w14:paraId="68C783A4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line="245" w:lineRule="auto"/>
              <w:jc w:val="center"/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  <w:lang w:val="en-US" w:eastAsia="zh-CN"/>
              </w:rPr>
              <w:t>时间安排</w:t>
            </w:r>
          </w:p>
        </w:tc>
        <w:tc>
          <w:tcPr>
            <w:tcW w:w="818" w:type="dxa"/>
            <w:noWrap w:val="0"/>
            <w:vAlign w:val="center"/>
          </w:tcPr>
          <w:p w14:paraId="42F17CC5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line="245" w:lineRule="auto"/>
              <w:jc w:val="center"/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责任</w:t>
            </w:r>
          </w:p>
          <w:p w14:paraId="386005C8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line="245" w:lineRule="auto"/>
              <w:jc w:val="center"/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科室</w:t>
            </w:r>
          </w:p>
        </w:tc>
      </w:tr>
      <w:tr w14:paraId="5BF76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558" w:type="dxa"/>
            <w:noWrap w:val="0"/>
            <w:vAlign w:val="center"/>
          </w:tcPr>
          <w:p w14:paraId="5B765F39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line="255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46" w:type="dxa"/>
            <w:noWrap w:val="0"/>
            <w:vAlign w:val="center"/>
          </w:tcPr>
          <w:p w14:paraId="7996CC9F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before="68" w:line="224" w:lineRule="auto"/>
              <w:ind w:right="27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</w:rPr>
              <w:t>对电力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  <w:lang w:eastAsia="zh-CN"/>
              </w:rPr>
              <w:t>和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</w:rPr>
              <w:t>新能源企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业安全生产情况的行政检查</w:t>
            </w:r>
          </w:p>
        </w:tc>
        <w:tc>
          <w:tcPr>
            <w:tcW w:w="615" w:type="dxa"/>
            <w:noWrap w:val="0"/>
            <w:vAlign w:val="center"/>
          </w:tcPr>
          <w:p w14:paraId="1A93922C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line="255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34E22A4B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line="255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1EB2D40E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line="255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2A064931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line="255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  <w:p w14:paraId="48AE4A04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line="255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54B641F3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line="255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2F582643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line="255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46" w:type="dxa"/>
            <w:noWrap w:val="0"/>
            <w:vAlign w:val="center"/>
          </w:tcPr>
          <w:p w14:paraId="5B505EB2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line="254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936E122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line="255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CE70C5F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line="255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14AF360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line="255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7EAB335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line="255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D122F0B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line="255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3AAA0A6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before="68" w:line="183" w:lineRule="auto"/>
              <w:ind w:left="214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5" w:type="dxa"/>
            <w:noWrap w:val="0"/>
            <w:vAlign w:val="center"/>
          </w:tcPr>
          <w:p w14:paraId="719AE57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autoSpaceDE/>
              <w:autoSpaceDN/>
              <w:bidi w:val="0"/>
              <w:snapToGrid/>
              <w:spacing w:before="105" w:line="245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季度检查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lang w:eastAsia="zh-CN"/>
              </w:rPr>
              <w:t>不少于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lang w:val="en-US" w:eastAsia="zh-CN"/>
              </w:rPr>
              <w:t>25%，全年全覆盖</w:t>
            </w:r>
          </w:p>
        </w:tc>
        <w:tc>
          <w:tcPr>
            <w:tcW w:w="649" w:type="dxa"/>
            <w:noWrap w:val="0"/>
            <w:vAlign w:val="center"/>
          </w:tcPr>
          <w:p w14:paraId="1BBEACA6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before="68" w:line="224" w:lineRule="auto"/>
              <w:ind w:right="27" w:rightChars="0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</w:pPr>
          </w:p>
          <w:p w14:paraId="42880EB3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before="68" w:line="224" w:lineRule="auto"/>
              <w:ind w:right="27" w:rightChars="0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</w:pPr>
          </w:p>
          <w:p w14:paraId="1F5CD506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before="68" w:line="224" w:lineRule="auto"/>
              <w:ind w:right="27" w:rightChars="0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  <w:t>全年</w:t>
            </w:r>
          </w:p>
          <w:p w14:paraId="437BE86F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before="68" w:line="224" w:lineRule="auto"/>
              <w:ind w:right="27" w:rightChars="0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 w14:paraId="6B56E49C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before="68" w:line="224" w:lineRule="auto"/>
              <w:ind w:right="27" w:rightChars="0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  <w:t>电力和新能源股</w:t>
            </w:r>
          </w:p>
          <w:p w14:paraId="3F968D12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before="68" w:line="224" w:lineRule="auto"/>
              <w:ind w:right="27" w:rightChars="0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</w:pPr>
          </w:p>
        </w:tc>
      </w:tr>
      <w:tr w14:paraId="3E531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558" w:type="dxa"/>
            <w:noWrap w:val="0"/>
            <w:vAlign w:val="center"/>
          </w:tcPr>
          <w:p w14:paraId="20900A3D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line="255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46" w:type="dxa"/>
            <w:noWrap w:val="0"/>
            <w:vAlign w:val="center"/>
          </w:tcPr>
          <w:p w14:paraId="7F274957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before="124" w:line="229" w:lineRule="auto"/>
              <w:ind w:left="20"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2"/>
                <w:sz w:val="21"/>
                <w:szCs w:val="21"/>
              </w:rPr>
              <w:t>对“获得电力”服务的行政检查</w:t>
            </w:r>
          </w:p>
        </w:tc>
        <w:tc>
          <w:tcPr>
            <w:tcW w:w="615" w:type="dxa"/>
            <w:noWrap w:val="0"/>
            <w:vAlign w:val="center"/>
          </w:tcPr>
          <w:p w14:paraId="442FF07A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line="255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6" w:type="dxa"/>
            <w:noWrap w:val="0"/>
            <w:vAlign w:val="center"/>
          </w:tcPr>
          <w:p w14:paraId="256130E7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before="179" w:line="183" w:lineRule="auto"/>
              <w:ind w:left="264"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35" w:type="dxa"/>
            <w:noWrap w:val="0"/>
            <w:vAlign w:val="center"/>
          </w:tcPr>
          <w:p w14:paraId="090842EE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before="125" w:line="219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全年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全覆盖检查一次</w:t>
            </w:r>
          </w:p>
        </w:tc>
        <w:tc>
          <w:tcPr>
            <w:tcW w:w="649" w:type="dxa"/>
            <w:noWrap w:val="0"/>
            <w:vAlign w:val="center"/>
          </w:tcPr>
          <w:p w14:paraId="3152C10D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before="68" w:line="224" w:lineRule="auto"/>
              <w:ind w:right="27" w:rightChars="0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  <w:t>全年</w:t>
            </w:r>
          </w:p>
        </w:tc>
        <w:tc>
          <w:tcPr>
            <w:tcW w:w="818" w:type="dxa"/>
            <w:noWrap w:val="0"/>
            <w:vAlign w:val="center"/>
          </w:tcPr>
          <w:p w14:paraId="559FDB5B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before="68" w:line="224" w:lineRule="auto"/>
              <w:ind w:right="27" w:rightChars="0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  <w:t>电力和新能源股</w:t>
            </w:r>
          </w:p>
        </w:tc>
      </w:tr>
      <w:tr w14:paraId="12007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58" w:type="dxa"/>
            <w:noWrap w:val="0"/>
            <w:vAlign w:val="center"/>
          </w:tcPr>
          <w:p w14:paraId="50B715B2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line="255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546" w:type="dxa"/>
            <w:noWrap w:val="0"/>
            <w:vAlign w:val="center"/>
          </w:tcPr>
          <w:p w14:paraId="5D16170E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before="84" w:line="221" w:lineRule="auto"/>
              <w:ind w:right="27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</w:rPr>
              <w:t>对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  <w:lang w:eastAsia="zh-CN"/>
              </w:rPr>
              <w:t>工业领域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</w:rPr>
              <w:t>用能单位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  <w:lang w:eastAsia="zh-CN"/>
              </w:rPr>
              <w:t>开展节能监察工作</w:t>
            </w:r>
          </w:p>
        </w:tc>
        <w:tc>
          <w:tcPr>
            <w:tcW w:w="615" w:type="dxa"/>
            <w:noWrap w:val="0"/>
            <w:vAlign w:val="center"/>
          </w:tcPr>
          <w:p w14:paraId="0D92989D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line="255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5A77DD61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line="255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6" w:type="dxa"/>
            <w:noWrap w:val="0"/>
            <w:vAlign w:val="center"/>
          </w:tcPr>
          <w:p w14:paraId="42552604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line="307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ED2AD2B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before="68" w:line="183" w:lineRule="auto"/>
              <w:ind w:left="214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5" w:type="dxa"/>
            <w:noWrap w:val="0"/>
            <w:vAlign w:val="center"/>
          </w:tcPr>
          <w:p w14:paraId="16A78A8E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before="184" w:line="241" w:lineRule="auto"/>
              <w:ind w:left="5" w:leftChars="0" w:right="22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全年全覆盖检查一次</w:t>
            </w:r>
          </w:p>
        </w:tc>
        <w:tc>
          <w:tcPr>
            <w:tcW w:w="649" w:type="dxa"/>
            <w:noWrap w:val="0"/>
            <w:vAlign w:val="center"/>
          </w:tcPr>
          <w:p w14:paraId="21910D9A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before="68" w:line="224" w:lineRule="auto"/>
              <w:ind w:right="27" w:rightChars="0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</w:pPr>
          </w:p>
          <w:p w14:paraId="52735E0A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before="68" w:line="224" w:lineRule="auto"/>
              <w:ind w:right="27" w:rightChars="0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  <w:t>全年</w:t>
            </w:r>
          </w:p>
          <w:p w14:paraId="5C66425D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before="68" w:line="224" w:lineRule="auto"/>
              <w:ind w:right="27" w:rightChars="0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 w14:paraId="1D349369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before="68" w:line="224" w:lineRule="auto"/>
              <w:ind w:right="27" w:rightChars="0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  <w:t>电力和新能源股</w:t>
            </w:r>
          </w:p>
        </w:tc>
      </w:tr>
      <w:tr w14:paraId="0571E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558" w:type="dxa"/>
            <w:noWrap w:val="0"/>
            <w:vAlign w:val="center"/>
          </w:tcPr>
          <w:p w14:paraId="15438C17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line="255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546" w:type="dxa"/>
            <w:noWrap w:val="0"/>
            <w:vAlign w:val="center"/>
          </w:tcPr>
          <w:p w14:paraId="360EF7C5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before="98" w:line="220" w:lineRule="auto"/>
              <w:ind w:left="20" w:leftChars="0" w:right="6" w:rightChars="0"/>
              <w:jc w:val="center"/>
              <w:rPr>
                <w:rFonts w:hint="eastAsia" w:asciiTheme="minorEastAsia" w:hAnsiTheme="minorEastAsia" w:eastAsiaTheme="minorEastAsia" w:cstheme="minorEastAsia"/>
                <w:spacing w:val="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  <w:lang w:val="en-US" w:eastAsia="zh-CN"/>
              </w:rPr>
              <w:t>加强煤矿建设项目事中事后监管</w:t>
            </w:r>
          </w:p>
        </w:tc>
        <w:tc>
          <w:tcPr>
            <w:tcW w:w="615" w:type="dxa"/>
            <w:noWrap w:val="0"/>
            <w:vAlign w:val="center"/>
          </w:tcPr>
          <w:p w14:paraId="15AA4334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line="255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6" w:type="dxa"/>
            <w:noWrap w:val="0"/>
            <w:vAlign w:val="center"/>
          </w:tcPr>
          <w:p w14:paraId="3C633C61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before="261" w:line="183" w:lineRule="auto"/>
              <w:ind w:left="264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5" w:type="dxa"/>
            <w:noWrap w:val="0"/>
            <w:vAlign w:val="center"/>
          </w:tcPr>
          <w:p w14:paraId="046E5133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before="87" w:line="23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季度全覆盖</w:t>
            </w:r>
          </w:p>
        </w:tc>
        <w:tc>
          <w:tcPr>
            <w:tcW w:w="649" w:type="dxa"/>
            <w:noWrap w:val="0"/>
            <w:vAlign w:val="center"/>
          </w:tcPr>
          <w:p w14:paraId="1448B813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before="68" w:line="224" w:lineRule="auto"/>
              <w:ind w:right="27" w:rightChars="0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  <w:t>全年</w:t>
            </w:r>
          </w:p>
        </w:tc>
        <w:tc>
          <w:tcPr>
            <w:tcW w:w="818" w:type="dxa"/>
            <w:noWrap w:val="0"/>
            <w:vAlign w:val="center"/>
          </w:tcPr>
          <w:p w14:paraId="3391095A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before="68" w:line="224" w:lineRule="auto"/>
              <w:ind w:right="27" w:rightChars="0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  <w:t>煤炭和油气股</w:t>
            </w:r>
          </w:p>
        </w:tc>
      </w:tr>
      <w:tr w14:paraId="53542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58" w:type="dxa"/>
            <w:noWrap w:val="0"/>
            <w:vAlign w:val="center"/>
          </w:tcPr>
          <w:p w14:paraId="0C048792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line="255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546" w:type="dxa"/>
            <w:noWrap w:val="0"/>
            <w:vAlign w:val="center"/>
          </w:tcPr>
          <w:p w14:paraId="6AD50232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before="98" w:line="220" w:lineRule="auto"/>
              <w:ind w:left="20" w:leftChars="0" w:right="6" w:rightChars="0"/>
              <w:jc w:val="center"/>
              <w:rPr>
                <w:rFonts w:hint="eastAsia" w:asciiTheme="minorEastAsia" w:hAnsiTheme="minorEastAsia" w:eastAsiaTheme="minorEastAsia" w:cstheme="minorEastAsia"/>
                <w:spacing w:val="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  <w:lang w:val="en-US" w:eastAsia="zh-CN"/>
              </w:rPr>
              <w:t>开展洗选企业标准化评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  <w:lang w:val="en-US" w:eastAsia="zh-CN"/>
              </w:rPr>
              <w:t>定</w:t>
            </w:r>
          </w:p>
        </w:tc>
        <w:tc>
          <w:tcPr>
            <w:tcW w:w="615" w:type="dxa"/>
            <w:noWrap w:val="0"/>
            <w:vAlign w:val="center"/>
          </w:tcPr>
          <w:p w14:paraId="5AC0BCB1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line="255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6" w:type="dxa"/>
            <w:noWrap w:val="0"/>
            <w:vAlign w:val="center"/>
          </w:tcPr>
          <w:p w14:paraId="0A3C7405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before="261" w:line="183" w:lineRule="auto"/>
              <w:ind w:left="264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5" w:type="dxa"/>
            <w:noWrap w:val="0"/>
            <w:vAlign w:val="center"/>
          </w:tcPr>
          <w:p w14:paraId="48C7F348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before="87" w:line="23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季度抽查一次，全年抽查比例不低于50%。</w:t>
            </w:r>
          </w:p>
        </w:tc>
        <w:tc>
          <w:tcPr>
            <w:tcW w:w="649" w:type="dxa"/>
            <w:noWrap w:val="0"/>
            <w:vAlign w:val="center"/>
          </w:tcPr>
          <w:p w14:paraId="7BEBB86A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before="68" w:line="224" w:lineRule="auto"/>
              <w:ind w:right="27" w:rightChars="0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  <w:t>全年</w:t>
            </w:r>
          </w:p>
        </w:tc>
        <w:tc>
          <w:tcPr>
            <w:tcW w:w="818" w:type="dxa"/>
            <w:noWrap w:val="0"/>
            <w:vAlign w:val="center"/>
          </w:tcPr>
          <w:p w14:paraId="522A70F4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before="68" w:line="224" w:lineRule="auto"/>
              <w:ind w:right="27" w:rightChars="0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  <w:t>煤炭和油气股</w:t>
            </w:r>
          </w:p>
        </w:tc>
      </w:tr>
      <w:tr w14:paraId="4F554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58" w:type="dxa"/>
            <w:noWrap w:val="0"/>
            <w:vAlign w:val="center"/>
          </w:tcPr>
          <w:p w14:paraId="7EAB63AD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line="255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546" w:type="dxa"/>
            <w:noWrap w:val="0"/>
            <w:vAlign w:val="center"/>
          </w:tcPr>
          <w:p w14:paraId="582A90D5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before="98" w:line="220" w:lineRule="auto"/>
              <w:ind w:left="20" w:leftChars="0" w:right="6" w:rightChars="0"/>
              <w:jc w:val="center"/>
              <w:rPr>
                <w:rFonts w:hint="eastAsia" w:asciiTheme="minorEastAsia" w:hAnsiTheme="minorEastAsia" w:eastAsiaTheme="minorEastAsia" w:cstheme="minorEastAsia"/>
                <w:spacing w:val="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  <w:lang w:val="en-US" w:eastAsia="zh-CN"/>
              </w:rPr>
              <w:t>对煤矿企业生产要素公告进行现场核查</w:t>
            </w:r>
          </w:p>
        </w:tc>
        <w:tc>
          <w:tcPr>
            <w:tcW w:w="615" w:type="dxa"/>
            <w:noWrap w:val="0"/>
            <w:vAlign w:val="center"/>
          </w:tcPr>
          <w:p w14:paraId="06B9DC5F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line="255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6" w:type="dxa"/>
            <w:noWrap w:val="0"/>
            <w:vAlign w:val="center"/>
          </w:tcPr>
          <w:p w14:paraId="3C387788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before="261" w:line="183" w:lineRule="auto"/>
              <w:ind w:left="264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5" w:type="dxa"/>
            <w:noWrap w:val="0"/>
            <w:vAlign w:val="center"/>
          </w:tcPr>
          <w:p w14:paraId="7FFA3832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before="87" w:line="23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季度核查不少于25%，全年全覆盖</w:t>
            </w:r>
          </w:p>
        </w:tc>
        <w:tc>
          <w:tcPr>
            <w:tcW w:w="649" w:type="dxa"/>
            <w:noWrap w:val="0"/>
            <w:vAlign w:val="center"/>
          </w:tcPr>
          <w:p w14:paraId="5D4C6790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before="68" w:line="224" w:lineRule="auto"/>
              <w:ind w:right="27" w:rightChars="0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  <w:t>全年</w:t>
            </w:r>
          </w:p>
        </w:tc>
        <w:tc>
          <w:tcPr>
            <w:tcW w:w="818" w:type="dxa"/>
            <w:noWrap w:val="0"/>
            <w:vAlign w:val="center"/>
          </w:tcPr>
          <w:p w14:paraId="56C1A558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before="68" w:line="224" w:lineRule="auto"/>
              <w:ind w:right="27" w:rightChars="0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  <w:t>煤炭和油气股</w:t>
            </w:r>
          </w:p>
        </w:tc>
      </w:tr>
      <w:tr w14:paraId="5ABE6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558" w:type="dxa"/>
            <w:noWrap w:val="0"/>
            <w:vAlign w:val="center"/>
          </w:tcPr>
          <w:p w14:paraId="5C43427B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line="255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546" w:type="dxa"/>
            <w:noWrap w:val="0"/>
            <w:vAlign w:val="center"/>
          </w:tcPr>
          <w:p w14:paraId="144FA57D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before="98" w:line="220" w:lineRule="auto"/>
              <w:ind w:right="6" w:rightChars="0"/>
              <w:jc w:val="center"/>
              <w:rPr>
                <w:rFonts w:hint="eastAsia" w:asciiTheme="minorEastAsia" w:hAnsiTheme="minorEastAsia" w:eastAsiaTheme="minorEastAsia" w:cstheme="minorEastAsia"/>
                <w:spacing w:val="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  <w:lang w:val="en-US" w:eastAsia="zh-CN"/>
              </w:rPr>
              <w:t>对油气管道建设和保护进行全面排查</w:t>
            </w:r>
          </w:p>
        </w:tc>
        <w:tc>
          <w:tcPr>
            <w:tcW w:w="615" w:type="dxa"/>
            <w:noWrap w:val="0"/>
            <w:vAlign w:val="center"/>
          </w:tcPr>
          <w:p w14:paraId="5C93A91E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line="255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6" w:type="dxa"/>
            <w:noWrap w:val="0"/>
            <w:vAlign w:val="center"/>
          </w:tcPr>
          <w:p w14:paraId="6FC7C1F1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before="261" w:line="183" w:lineRule="auto"/>
              <w:ind w:left="264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5" w:type="dxa"/>
            <w:noWrap w:val="0"/>
            <w:vAlign w:val="center"/>
          </w:tcPr>
          <w:p w14:paraId="713D0CDC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before="98" w:line="220" w:lineRule="auto"/>
              <w:ind w:left="20" w:leftChars="0" w:right="6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  <w:lang w:val="en-US" w:eastAsia="zh-CN"/>
              </w:rPr>
              <w:t>每年不少于两次排查</w:t>
            </w:r>
          </w:p>
        </w:tc>
        <w:tc>
          <w:tcPr>
            <w:tcW w:w="649" w:type="dxa"/>
            <w:noWrap w:val="0"/>
            <w:vAlign w:val="center"/>
          </w:tcPr>
          <w:p w14:paraId="00FCA2EA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before="68" w:line="224" w:lineRule="auto"/>
              <w:ind w:right="27" w:rightChars="0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  <w:t>全年</w:t>
            </w:r>
          </w:p>
        </w:tc>
        <w:tc>
          <w:tcPr>
            <w:tcW w:w="818" w:type="dxa"/>
            <w:noWrap w:val="0"/>
            <w:vAlign w:val="center"/>
          </w:tcPr>
          <w:p w14:paraId="602ADB06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before="68" w:line="224" w:lineRule="auto"/>
              <w:ind w:right="27" w:rightChars="0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  <w:t>煤炭和油气股</w:t>
            </w:r>
          </w:p>
        </w:tc>
      </w:tr>
      <w:tr w14:paraId="45410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558" w:type="dxa"/>
            <w:noWrap w:val="0"/>
            <w:vAlign w:val="center"/>
          </w:tcPr>
          <w:p w14:paraId="11629E07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line="255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6" w:type="dxa"/>
            <w:noWrap w:val="0"/>
            <w:vAlign w:val="center"/>
          </w:tcPr>
          <w:p w14:paraId="1F8798E2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before="98" w:line="220" w:lineRule="auto"/>
              <w:ind w:left="20" w:leftChars="0" w:right="6" w:rightChars="0"/>
              <w:jc w:val="center"/>
              <w:rPr>
                <w:rFonts w:hint="eastAsia" w:asciiTheme="minorEastAsia" w:hAnsiTheme="minorEastAsia" w:eastAsiaTheme="minorEastAsia" w:cstheme="minorEastAsia"/>
                <w:spacing w:val="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  <w:lang w:val="en-US" w:eastAsia="zh-CN"/>
              </w:rPr>
              <w:t>加强电煤中长期合同履约督导检查</w:t>
            </w:r>
          </w:p>
        </w:tc>
        <w:tc>
          <w:tcPr>
            <w:tcW w:w="615" w:type="dxa"/>
            <w:noWrap w:val="0"/>
            <w:vAlign w:val="center"/>
          </w:tcPr>
          <w:p w14:paraId="4170CF96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line="255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6" w:type="dxa"/>
            <w:noWrap w:val="0"/>
            <w:vAlign w:val="center"/>
          </w:tcPr>
          <w:p w14:paraId="73AC56C1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before="261" w:line="183" w:lineRule="auto"/>
              <w:ind w:left="264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5" w:type="dxa"/>
            <w:noWrap w:val="0"/>
            <w:vAlign w:val="center"/>
          </w:tcPr>
          <w:p w14:paraId="18F9E416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before="87" w:line="23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按月对电煤中长期合同履约情况、价格执行情况开展抽查核查，确保煤炭、电力、供热企业按照时序进度严格执行合同。督促煤炭企业按照约定兑现煤量、煤质，并按时报送合同月度履行情况</w:t>
            </w:r>
          </w:p>
        </w:tc>
        <w:tc>
          <w:tcPr>
            <w:tcW w:w="649" w:type="dxa"/>
            <w:noWrap w:val="0"/>
            <w:vAlign w:val="center"/>
          </w:tcPr>
          <w:p w14:paraId="0DADDEF0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before="68" w:line="224" w:lineRule="auto"/>
              <w:ind w:right="27" w:rightChars="0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  <w:t>全年</w:t>
            </w:r>
          </w:p>
        </w:tc>
        <w:tc>
          <w:tcPr>
            <w:tcW w:w="818" w:type="dxa"/>
            <w:noWrap w:val="0"/>
            <w:vAlign w:val="center"/>
          </w:tcPr>
          <w:p w14:paraId="72B8EE90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before="68" w:line="224" w:lineRule="auto"/>
              <w:ind w:right="27" w:rightChars="0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  <w:t>发展规划股</w:t>
            </w:r>
          </w:p>
        </w:tc>
      </w:tr>
      <w:tr w14:paraId="6126A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58" w:type="dxa"/>
            <w:noWrap w:val="0"/>
            <w:vAlign w:val="center"/>
          </w:tcPr>
          <w:p w14:paraId="72BA64D4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line="255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</w:p>
          <w:p w14:paraId="12239CDF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line="255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546" w:type="dxa"/>
            <w:noWrap w:val="0"/>
            <w:vAlign w:val="center"/>
          </w:tcPr>
          <w:p w14:paraId="296C01BB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before="98" w:line="220" w:lineRule="auto"/>
              <w:ind w:left="20" w:leftChars="0" w:right="6" w:rightChars="0"/>
              <w:jc w:val="center"/>
              <w:rPr>
                <w:rFonts w:hint="eastAsia" w:asciiTheme="minorEastAsia" w:hAnsiTheme="minorEastAsia" w:eastAsiaTheme="minorEastAsia" w:cstheme="minorEastAsia"/>
                <w:spacing w:val="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  <w:lang w:val="en-US" w:eastAsia="zh-CN"/>
              </w:rPr>
              <w:t>督查煤矿企业严格执行临时停产、减产报告制度</w:t>
            </w:r>
          </w:p>
        </w:tc>
        <w:tc>
          <w:tcPr>
            <w:tcW w:w="615" w:type="dxa"/>
            <w:noWrap w:val="0"/>
            <w:vAlign w:val="center"/>
          </w:tcPr>
          <w:p w14:paraId="0982EF2A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line="255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6" w:type="dxa"/>
            <w:noWrap w:val="0"/>
            <w:vAlign w:val="center"/>
          </w:tcPr>
          <w:p w14:paraId="381C713D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before="261" w:line="183" w:lineRule="auto"/>
              <w:ind w:left="264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5" w:type="dxa"/>
            <w:noWrap w:val="0"/>
            <w:vAlign w:val="center"/>
          </w:tcPr>
          <w:p w14:paraId="715AD742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before="87" w:line="236" w:lineRule="auto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每半年一次</w:t>
            </w:r>
          </w:p>
        </w:tc>
        <w:tc>
          <w:tcPr>
            <w:tcW w:w="649" w:type="dxa"/>
            <w:noWrap w:val="0"/>
            <w:vAlign w:val="center"/>
          </w:tcPr>
          <w:p w14:paraId="44CEDC97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before="68" w:line="224" w:lineRule="auto"/>
              <w:ind w:right="27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  <w:t>全年</w:t>
            </w:r>
          </w:p>
        </w:tc>
        <w:tc>
          <w:tcPr>
            <w:tcW w:w="818" w:type="dxa"/>
            <w:noWrap w:val="0"/>
            <w:vAlign w:val="center"/>
          </w:tcPr>
          <w:p w14:paraId="4B4EA4A5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before="68" w:line="224" w:lineRule="auto"/>
              <w:ind w:right="27" w:rightChars="0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  <w:t>发展规划股</w:t>
            </w:r>
          </w:p>
        </w:tc>
      </w:tr>
    </w:tbl>
    <w:p w14:paraId="79697AAC">
      <w:pPr>
        <w:pStyle w:val="14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/>
        <w:spacing w:after="0" w:line="600" w:lineRule="exact"/>
        <w:ind w:left="0" w:leftChars="0" w:firstLine="0" w:firstLineChars="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2532B">
    <w:pPr>
      <w:pStyle w:val="8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iZjAxMGYxN2MwYzE3NmFmOWFhYjkzNzhkYzNkYTUifQ=="/>
  </w:docVars>
  <w:rsids>
    <w:rsidRoot w:val="60BE00E1"/>
    <w:rsid w:val="003C28DE"/>
    <w:rsid w:val="006651E5"/>
    <w:rsid w:val="009049D8"/>
    <w:rsid w:val="00D5158C"/>
    <w:rsid w:val="00EA40E8"/>
    <w:rsid w:val="01213882"/>
    <w:rsid w:val="014E3602"/>
    <w:rsid w:val="01A65297"/>
    <w:rsid w:val="01A73C20"/>
    <w:rsid w:val="01BF5575"/>
    <w:rsid w:val="025C1016"/>
    <w:rsid w:val="0298180C"/>
    <w:rsid w:val="02AD361F"/>
    <w:rsid w:val="02C315CD"/>
    <w:rsid w:val="02D159AE"/>
    <w:rsid w:val="02ED4929"/>
    <w:rsid w:val="03192A63"/>
    <w:rsid w:val="03325B4E"/>
    <w:rsid w:val="034E4262"/>
    <w:rsid w:val="03696755"/>
    <w:rsid w:val="03A013D6"/>
    <w:rsid w:val="03A762C0"/>
    <w:rsid w:val="03DB7DF4"/>
    <w:rsid w:val="03F51722"/>
    <w:rsid w:val="0401090C"/>
    <w:rsid w:val="040A18E2"/>
    <w:rsid w:val="045521C0"/>
    <w:rsid w:val="04554BAE"/>
    <w:rsid w:val="0462668B"/>
    <w:rsid w:val="04646911"/>
    <w:rsid w:val="046C3066"/>
    <w:rsid w:val="04A72B39"/>
    <w:rsid w:val="04F10427"/>
    <w:rsid w:val="052E4299"/>
    <w:rsid w:val="056F1060"/>
    <w:rsid w:val="059960DD"/>
    <w:rsid w:val="05BC1DCB"/>
    <w:rsid w:val="061A394A"/>
    <w:rsid w:val="062D5683"/>
    <w:rsid w:val="06337569"/>
    <w:rsid w:val="06510766"/>
    <w:rsid w:val="066E7569"/>
    <w:rsid w:val="067850B0"/>
    <w:rsid w:val="06AE2CEA"/>
    <w:rsid w:val="06BA5844"/>
    <w:rsid w:val="06C871FB"/>
    <w:rsid w:val="06D77A47"/>
    <w:rsid w:val="06F51A39"/>
    <w:rsid w:val="072440CC"/>
    <w:rsid w:val="074D53D1"/>
    <w:rsid w:val="07862691"/>
    <w:rsid w:val="078E70B9"/>
    <w:rsid w:val="07A34FF1"/>
    <w:rsid w:val="07D1439F"/>
    <w:rsid w:val="082A2457"/>
    <w:rsid w:val="08337AC1"/>
    <w:rsid w:val="08386081"/>
    <w:rsid w:val="083E4D1A"/>
    <w:rsid w:val="08566B13"/>
    <w:rsid w:val="08907C6B"/>
    <w:rsid w:val="08F77250"/>
    <w:rsid w:val="092978C1"/>
    <w:rsid w:val="09554A11"/>
    <w:rsid w:val="09772BD9"/>
    <w:rsid w:val="09A969BF"/>
    <w:rsid w:val="09FA01CB"/>
    <w:rsid w:val="09FB1114"/>
    <w:rsid w:val="0A102698"/>
    <w:rsid w:val="0A4A6AD9"/>
    <w:rsid w:val="0A960E3D"/>
    <w:rsid w:val="0AC413A1"/>
    <w:rsid w:val="0B2226D0"/>
    <w:rsid w:val="0B354AFA"/>
    <w:rsid w:val="0B694090"/>
    <w:rsid w:val="0B6947A3"/>
    <w:rsid w:val="0B9A4D3D"/>
    <w:rsid w:val="0BBA38A0"/>
    <w:rsid w:val="0BF85F40"/>
    <w:rsid w:val="0C0149DC"/>
    <w:rsid w:val="0C372EBE"/>
    <w:rsid w:val="0C863060"/>
    <w:rsid w:val="0C911B83"/>
    <w:rsid w:val="0C950B9E"/>
    <w:rsid w:val="0CA06236"/>
    <w:rsid w:val="0CCD4B4E"/>
    <w:rsid w:val="0CF03D41"/>
    <w:rsid w:val="0D0A78C0"/>
    <w:rsid w:val="0D3355BC"/>
    <w:rsid w:val="0D470B14"/>
    <w:rsid w:val="0D520100"/>
    <w:rsid w:val="0D58720F"/>
    <w:rsid w:val="0DAB501B"/>
    <w:rsid w:val="0DCC59BB"/>
    <w:rsid w:val="0DFA3944"/>
    <w:rsid w:val="0E2B3F92"/>
    <w:rsid w:val="0E43308A"/>
    <w:rsid w:val="0E4A4418"/>
    <w:rsid w:val="0E590AFF"/>
    <w:rsid w:val="0E666EF2"/>
    <w:rsid w:val="0E686F94"/>
    <w:rsid w:val="0E8D2D4D"/>
    <w:rsid w:val="0EAE46A9"/>
    <w:rsid w:val="0F4E618A"/>
    <w:rsid w:val="0F640493"/>
    <w:rsid w:val="0F866F00"/>
    <w:rsid w:val="0FB1034C"/>
    <w:rsid w:val="0FFE26FE"/>
    <w:rsid w:val="10191D42"/>
    <w:rsid w:val="102142DB"/>
    <w:rsid w:val="10230669"/>
    <w:rsid w:val="1031756B"/>
    <w:rsid w:val="1034712E"/>
    <w:rsid w:val="104F3F68"/>
    <w:rsid w:val="105159FE"/>
    <w:rsid w:val="10974A57"/>
    <w:rsid w:val="11515FB5"/>
    <w:rsid w:val="11A1121A"/>
    <w:rsid w:val="11AB3FAA"/>
    <w:rsid w:val="11B953F0"/>
    <w:rsid w:val="11F51CB9"/>
    <w:rsid w:val="11F97083"/>
    <w:rsid w:val="1218482D"/>
    <w:rsid w:val="125F1685"/>
    <w:rsid w:val="12BB5F6A"/>
    <w:rsid w:val="12C15F78"/>
    <w:rsid w:val="130F67D5"/>
    <w:rsid w:val="13B2334D"/>
    <w:rsid w:val="13EE6A3B"/>
    <w:rsid w:val="13FA6691"/>
    <w:rsid w:val="13FA78D1"/>
    <w:rsid w:val="14300C3F"/>
    <w:rsid w:val="145F6504"/>
    <w:rsid w:val="148D32B1"/>
    <w:rsid w:val="14F7697C"/>
    <w:rsid w:val="14FB46BE"/>
    <w:rsid w:val="15080E20"/>
    <w:rsid w:val="1564668E"/>
    <w:rsid w:val="15673B02"/>
    <w:rsid w:val="15A038FF"/>
    <w:rsid w:val="15EB17FF"/>
    <w:rsid w:val="162B4B2F"/>
    <w:rsid w:val="16F2389F"/>
    <w:rsid w:val="170830C2"/>
    <w:rsid w:val="17A71F0D"/>
    <w:rsid w:val="17D71CC7"/>
    <w:rsid w:val="18023FB5"/>
    <w:rsid w:val="18031FD5"/>
    <w:rsid w:val="180A2E6A"/>
    <w:rsid w:val="1844012A"/>
    <w:rsid w:val="18722EE9"/>
    <w:rsid w:val="187D363C"/>
    <w:rsid w:val="18AD3F21"/>
    <w:rsid w:val="191B76A9"/>
    <w:rsid w:val="192166BD"/>
    <w:rsid w:val="1934092B"/>
    <w:rsid w:val="194D7BB6"/>
    <w:rsid w:val="198D1C23"/>
    <w:rsid w:val="19DB2D10"/>
    <w:rsid w:val="1A034289"/>
    <w:rsid w:val="1A25370B"/>
    <w:rsid w:val="1A50725A"/>
    <w:rsid w:val="1A6F016E"/>
    <w:rsid w:val="1A807414"/>
    <w:rsid w:val="1AAB7072"/>
    <w:rsid w:val="1AB8095B"/>
    <w:rsid w:val="1ACB4B33"/>
    <w:rsid w:val="1AE3577F"/>
    <w:rsid w:val="1AED05D3"/>
    <w:rsid w:val="1AFE6CB6"/>
    <w:rsid w:val="1B244E9E"/>
    <w:rsid w:val="1B6411E3"/>
    <w:rsid w:val="1B652C06"/>
    <w:rsid w:val="1B7538D9"/>
    <w:rsid w:val="1B793F7F"/>
    <w:rsid w:val="1B7E3953"/>
    <w:rsid w:val="1BCF2401"/>
    <w:rsid w:val="1C1D4424"/>
    <w:rsid w:val="1C5B4319"/>
    <w:rsid w:val="1C6D52BC"/>
    <w:rsid w:val="1CF71C0F"/>
    <w:rsid w:val="1D37200B"/>
    <w:rsid w:val="1D3A120D"/>
    <w:rsid w:val="1D4E55A7"/>
    <w:rsid w:val="1D6D0123"/>
    <w:rsid w:val="1D8D1D2E"/>
    <w:rsid w:val="1DA92633"/>
    <w:rsid w:val="1DB23D88"/>
    <w:rsid w:val="1DB32E7D"/>
    <w:rsid w:val="1DBC7D55"/>
    <w:rsid w:val="1E1E141D"/>
    <w:rsid w:val="1E34479D"/>
    <w:rsid w:val="1EA9099D"/>
    <w:rsid w:val="1ED55F80"/>
    <w:rsid w:val="1F1F369F"/>
    <w:rsid w:val="1F271230"/>
    <w:rsid w:val="1F4E64E6"/>
    <w:rsid w:val="1F577D3C"/>
    <w:rsid w:val="1F792DAF"/>
    <w:rsid w:val="1F8B4890"/>
    <w:rsid w:val="1F9B6D5D"/>
    <w:rsid w:val="1FB07B72"/>
    <w:rsid w:val="1FB2746D"/>
    <w:rsid w:val="1FBE4C66"/>
    <w:rsid w:val="1FD75D28"/>
    <w:rsid w:val="2009230B"/>
    <w:rsid w:val="200C5D79"/>
    <w:rsid w:val="206F41B2"/>
    <w:rsid w:val="20704ADD"/>
    <w:rsid w:val="20895274"/>
    <w:rsid w:val="20927D3A"/>
    <w:rsid w:val="20AC4ABE"/>
    <w:rsid w:val="20E86121"/>
    <w:rsid w:val="21127474"/>
    <w:rsid w:val="2116445A"/>
    <w:rsid w:val="211A4592"/>
    <w:rsid w:val="211F7986"/>
    <w:rsid w:val="2184758B"/>
    <w:rsid w:val="21E46636"/>
    <w:rsid w:val="21EF0238"/>
    <w:rsid w:val="220B4816"/>
    <w:rsid w:val="2232642A"/>
    <w:rsid w:val="223E3E3C"/>
    <w:rsid w:val="224503A7"/>
    <w:rsid w:val="228E6279"/>
    <w:rsid w:val="229039CB"/>
    <w:rsid w:val="22A8162D"/>
    <w:rsid w:val="23112C7A"/>
    <w:rsid w:val="23130E25"/>
    <w:rsid w:val="23270D74"/>
    <w:rsid w:val="23573988"/>
    <w:rsid w:val="235A2FC1"/>
    <w:rsid w:val="23876108"/>
    <w:rsid w:val="23AA0882"/>
    <w:rsid w:val="23B02B18"/>
    <w:rsid w:val="23C30A9D"/>
    <w:rsid w:val="23DC1B5F"/>
    <w:rsid w:val="23EA4474"/>
    <w:rsid w:val="241471CA"/>
    <w:rsid w:val="24277844"/>
    <w:rsid w:val="244E7FCF"/>
    <w:rsid w:val="24857860"/>
    <w:rsid w:val="249266C1"/>
    <w:rsid w:val="249E5238"/>
    <w:rsid w:val="24A7472E"/>
    <w:rsid w:val="24E0567E"/>
    <w:rsid w:val="24F71563"/>
    <w:rsid w:val="252637B7"/>
    <w:rsid w:val="25396D80"/>
    <w:rsid w:val="2563782F"/>
    <w:rsid w:val="2564005E"/>
    <w:rsid w:val="25930149"/>
    <w:rsid w:val="25AA2A04"/>
    <w:rsid w:val="25BA1A2C"/>
    <w:rsid w:val="25DC5E46"/>
    <w:rsid w:val="25E048C5"/>
    <w:rsid w:val="25E4440D"/>
    <w:rsid w:val="25F35C86"/>
    <w:rsid w:val="26296BB1"/>
    <w:rsid w:val="26347DD5"/>
    <w:rsid w:val="26CC0B72"/>
    <w:rsid w:val="26CF64AB"/>
    <w:rsid w:val="26EB5FC9"/>
    <w:rsid w:val="27477DCE"/>
    <w:rsid w:val="274D3E6B"/>
    <w:rsid w:val="27560751"/>
    <w:rsid w:val="2765114A"/>
    <w:rsid w:val="276A601E"/>
    <w:rsid w:val="27745F7D"/>
    <w:rsid w:val="27C40CF8"/>
    <w:rsid w:val="27F97A42"/>
    <w:rsid w:val="280B4E46"/>
    <w:rsid w:val="282C180E"/>
    <w:rsid w:val="282D0BDB"/>
    <w:rsid w:val="284C0612"/>
    <w:rsid w:val="28504E67"/>
    <w:rsid w:val="2852323B"/>
    <w:rsid w:val="28AF4EEF"/>
    <w:rsid w:val="293B2E83"/>
    <w:rsid w:val="29602823"/>
    <w:rsid w:val="2A1467BC"/>
    <w:rsid w:val="2A16744D"/>
    <w:rsid w:val="2A3F3415"/>
    <w:rsid w:val="2AAC1A5F"/>
    <w:rsid w:val="2AC31A08"/>
    <w:rsid w:val="2AF903D6"/>
    <w:rsid w:val="2B4C581C"/>
    <w:rsid w:val="2B64556B"/>
    <w:rsid w:val="2B7E174D"/>
    <w:rsid w:val="2BA5758D"/>
    <w:rsid w:val="2BB83776"/>
    <w:rsid w:val="2BE56859"/>
    <w:rsid w:val="2C063C1D"/>
    <w:rsid w:val="2C0E62CD"/>
    <w:rsid w:val="2C387B4E"/>
    <w:rsid w:val="2C8E15B2"/>
    <w:rsid w:val="2CB90C8F"/>
    <w:rsid w:val="2CC30FDF"/>
    <w:rsid w:val="2D0C63F5"/>
    <w:rsid w:val="2D5371FB"/>
    <w:rsid w:val="2D8A6187"/>
    <w:rsid w:val="2D9A2E53"/>
    <w:rsid w:val="2DEC7E2B"/>
    <w:rsid w:val="2DFE7E66"/>
    <w:rsid w:val="2E100D83"/>
    <w:rsid w:val="2E1E1465"/>
    <w:rsid w:val="2E3F3416"/>
    <w:rsid w:val="2E4117DE"/>
    <w:rsid w:val="2E9779E7"/>
    <w:rsid w:val="2EA86558"/>
    <w:rsid w:val="2F1710EE"/>
    <w:rsid w:val="2F361301"/>
    <w:rsid w:val="2F37233E"/>
    <w:rsid w:val="2F397E65"/>
    <w:rsid w:val="2F656B75"/>
    <w:rsid w:val="2FA74DAD"/>
    <w:rsid w:val="2FC20F7C"/>
    <w:rsid w:val="2FDD7F9E"/>
    <w:rsid w:val="30191A45"/>
    <w:rsid w:val="3056115C"/>
    <w:rsid w:val="30927102"/>
    <w:rsid w:val="309D4424"/>
    <w:rsid w:val="30A05F49"/>
    <w:rsid w:val="30AC28B9"/>
    <w:rsid w:val="30DB6BEA"/>
    <w:rsid w:val="30EA4A83"/>
    <w:rsid w:val="311C7A3E"/>
    <w:rsid w:val="311F4573"/>
    <w:rsid w:val="313461D4"/>
    <w:rsid w:val="3143068F"/>
    <w:rsid w:val="314B04BB"/>
    <w:rsid w:val="314E34C9"/>
    <w:rsid w:val="31550BF3"/>
    <w:rsid w:val="316C525A"/>
    <w:rsid w:val="31833AED"/>
    <w:rsid w:val="31C952B6"/>
    <w:rsid w:val="31CA3AD0"/>
    <w:rsid w:val="31E85A59"/>
    <w:rsid w:val="320D3100"/>
    <w:rsid w:val="324F5BF1"/>
    <w:rsid w:val="32650F71"/>
    <w:rsid w:val="326B467A"/>
    <w:rsid w:val="327D450D"/>
    <w:rsid w:val="32AA09E2"/>
    <w:rsid w:val="32AE0B6A"/>
    <w:rsid w:val="32E225C2"/>
    <w:rsid w:val="33240E2C"/>
    <w:rsid w:val="33694A91"/>
    <w:rsid w:val="339A10EE"/>
    <w:rsid w:val="33A651B9"/>
    <w:rsid w:val="33C61EE3"/>
    <w:rsid w:val="344A4762"/>
    <w:rsid w:val="34E17D35"/>
    <w:rsid w:val="34F50488"/>
    <w:rsid w:val="351F7AFD"/>
    <w:rsid w:val="352549E8"/>
    <w:rsid w:val="352E2D05"/>
    <w:rsid w:val="3533459C"/>
    <w:rsid w:val="3535323A"/>
    <w:rsid w:val="35437976"/>
    <w:rsid w:val="35702107"/>
    <w:rsid w:val="3574669E"/>
    <w:rsid w:val="35FC1AE6"/>
    <w:rsid w:val="36C81419"/>
    <w:rsid w:val="36DF4DCE"/>
    <w:rsid w:val="36FF2927"/>
    <w:rsid w:val="37555A58"/>
    <w:rsid w:val="376708BB"/>
    <w:rsid w:val="376712E7"/>
    <w:rsid w:val="378D51F2"/>
    <w:rsid w:val="37CA01F4"/>
    <w:rsid w:val="37DC1CD5"/>
    <w:rsid w:val="37DE3C9F"/>
    <w:rsid w:val="37F963E3"/>
    <w:rsid w:val="37FA03AE"/>
    <w:rsid w:val="38063382"/>
    <w:rsid w:val="380C2ECE"/>
    <w:rsid w:val="38A65E3F"/>
    <w:rsid w:val="38C74734"/>
    <w:rsid w:val="38D429AD"/>
    <w:rsid w:val="38F66BA2"/>
    <w:rsid w:val="39002FB3"/>
    <w:rsid w:val="396069C3"/>
    <w:rsid w:val="399D7242"/>
    <w:rsid w:val="3A382C6E"/>
    <w:rsid w:val="3A632625"/>
    <w:rsid w:val="3A744447"/>
    <w:rsid w:val="3A86417A"/>
    <w:rsid w:val="3A8A77C7"/>
    <w:rsid w:val="3A9C5519"/>
    <w:rsid w:val="3AAC75C1"/>
    <w:rsid w:val="3B40257B"/>
    <w:rsid w:val="3B60677A"/>
    <w:rsid w:val="3B800BCA"/>
    <w:rsid w:val="3BBA6F5D"/>
    <w:rsid w:val="3BDA29D0"/>
    <w:rsid w:val="3BE70C49"/>
    <w:rsid w:val="3BF74CED"/>
    <w:rsid w:val="3C9B215F"/>
    <w:rsid w:val="3CE05DC4"/>
    <w:rsid w:val="3D4F2F4A"/>
    <w:rsid w:val="3D502D9B"/>
    <w:rsid w:val="3D5B0246"/>
    <w:rsid w:val="3D813363"/>
    <w:rsid w:val="3D917ADA"/>
    <w:rsid w:val="3D9B6578"/>
    <w:rsid w:val="3D9B7509"/>
    <w:rsid w:val="3DAF5796"/>
    <w:rsid w:val="3DBDF436"/>
    <w:rsid w:val="3DBF44D4"/>
    <w:rsid w:val="3DDA6CB7"/>
    <w:rsid w:val="3DE61530"/>
    <w:rsid w:val="3DEB4A20"/>
    <w:rsid w:val="3DF24765"/>
    <w:rsid w:val="3DF24AD0"/>
    <w:rsid w:val="3DF304AD"/>
    <w:rsid w:val="3E0C6FC3"/>
    <w:rsid w:val="3E1B330F"/>
    <w:rsid w:val="3E39158D"/>
    <w:rsid w:val="3E3B208F"/>
    <w:rsid w:val="3E4F6760"/>
    <w:rsid w:val="3E6B07FC"/>
    <w:rsid w:val="3E853494"/>
    <w:rsid w:val="3EC05EAD"/>
    <w:rsid w:val="3ED874CE"/>
    <w:rsid w:val="3EEB27FE"/>
    <w:rsid w:val="3F200698"/>
    <w:rsid w:val="3F726B26"/>
    <w:rsid w:val="3FE61E80"/>
    <w:rsid w:val="40083624"/>
    <w:rsid w:val="401F55CE"/>
    <w:rsid w:val="40247C3E"/>
    <w:rsid w:val="40295DA9"/>
    <w:rsid w:val="403E31DF"/>
    <w:rsid w:val="4063505F"/>
    <w:rsid w:val="40662A84"/>
    <w:rsid w:val="40A953C5"/>
    <w:rsid w:val="40EF4858"/>
    <w:rsid w:val="412C109A"/>
    <w:rsid w:val="416074D3"/>
    <w:rsid w:val="42001603"/>
    <w:rsid w:val="423D15C3"/>
    <w:rsid w:val="425C413F"/>
    <w:rsid w:val="42AF3009"/>
    <w:rsid w:val="42B63FD3"/>
    <w:rsid w:val="42D71A17"/>
    <w:rsid w:val="42DA4203"/>
    <w:rsid w:val="42FE51F6"/>
    <w:rsid w:val="435F6BF6"/>
    <w:rsid w:val="435F794D"/>
    <w:rsid w:val="436314FD"/>
    <w:rsid w:val="43804786"/>
    <w:rsid w:val="43917E18"/>
    <w:rsid w:val="43A40AF2"/>
    <w:rsid w:val="43BE6733"/>
    <w:rsid w:val="43E4263E"/>
    <w:rsid w:val="44230592"/>
    <w:rsid w:val="44580936"/>
    <w:rsid w:val="44A0012D"/>
    <w:rsid w:val="44B2041F"/>
    <w:rsid w:val="44E1092B"/>
    <w:rsid w:val="4504461A"/>
    <w:rsid w:val="455F482D"/>
    <w:rsid w:val="45D466E2"/>
    <w:rsid w:val="45E33B18"/>
    <w:rsid w:val="463D228F"/>
    <w:rsid w:val="4645313C"/>
    <w:rsid w:val="464E6B95"/>
    <w:rsid w:val="46B02CAB"/>
    <w:rsid w:val="46CB34F0"/>
    <w:rsid w:val="46DD15C6"/>
    <w:rsid w:val="46E2098A"/>
    <w:rsid w:val="47051A85"/>
    <w:rsid w:val="4708700F"/>
    <w:rsid w:val="47451CB3"/>
    <w:rsid w:val="474E10ED"/>
    <w:rsid w:val="478D4D9A"/>
    <w:rsid w:val="47BB36B5"/>
    <w:rsid w:val="47CA1B4A"/>
    <w:rsid w:val="47CD33E9"/>
    <w:rsid w:val="48580F04"/>
    <w:rsid w:val="488C32A4"/>
    <w:rsid w:val="48DB46D2"/>
    <w:rsid w:val="48F071BE"/>
    <w:rsid w:val="49115C1F"/>
    <w:rsid w:val="491B47A3"/>
    <w:rsid w:val="493E1B5D"/>
    <w:rsid w:val="495B0D1E"/>
    <w:rsid w:val="497072F2"/>
    <w:rsid w:val="49935F6C"/>
    <w:rsid w:val="49973CAE"/>
    <w:rsid w:val="49AE483E"/>
    <w:rsid w:val="49B4660E"/>
    <w:rsid w:val="49BA7018"/>
    <w:rsid w:val="49D11146"/>
    <w:rsid w:val="49E904C8"/>
    <w:rsid w:val="49EE7713"/>
    <w:rsid w:val="4A205F54"/>
    <w:rsid w:val="4A9E6685"/>
    <w:rsid w:val="4B0E7FA0"/>
    <w:rsid w:val="4B1D2320"/>
    <w:rsid w:val="4B3B308F"/>
    <w:rsid w:val="4B440FBE"/>
    <w:rsid w:val="4B502367"/>
    <w:rsid w:val="4B582BCD"/>
    <w:rsid w:val="4B9F6E4A"/>
    <w:rsid w:val="4BB06DB8"/>
    <w:rsid w:val="4BB155E4"/>
    <w:rsid w:val="4C0D2006"/>
    <w:rsid w:val="4C2555A1"/>
    <w:rsid w:val="4C277EFB"/>
    <w:rsid w:val="4C3C21F9"/>
    <w:rsid w:val="4C417B5D"/>
    <w:rsid w:val="4C4B7FD7"/>
    <w:rsid w:val="4C5E1138"/>
    <w:rsid w:val="4C8C5620"/>
    <w:rsid w:val="4CAE5AAD"/>
    <w:rsid w:val="4CB24EAE"/>
    <w:rsid w:val="4CC90623"/>
    <w:rsid w:val="4CE033FA"/>
    <w:rsid w:val="4CE0596C"/>
    <w:rsid w:val="4D3006A2"/>
    <w:rsid w:val="4D3161C8"/>
    <w:rsid w:val="4D783DF7"/>
    <w:rsid w:val="4D9C6BA5"/>
    <w:rsid w:val="4DBE5CAD"/>
    <w:rsid w:val="4E217FEA"/>
    <w:rsid w:val="4E9F1432"/>
    <w:rsid w:val="4EA30E99"/>
    <w:rsid w:val="4EAC4EB7"/>
    <w:rsid w:val="4EAE31D6"/>
    <w:rsid w:val="4F1D4C56"/>
    <w:rsid w:val="4F2E29BF"/>
    <w:rsid w:val="4F3C1245"/>
    <w:rsid w:val="4F987C70"/>
    <w:rsid w:val="4FA72771"/>
    <w:rsid w:val="4FCE41A2"/>
    <w:rsid w:val="4FDD1B21"/>
    <w:rsid w:val="4FE14544"/>
    <w:rsid w:val="500E459E"/>
    <w:rsid w:val="50131BB5"/>
    <w:rsid w:val="50592330"/>
    <w:rsid w:val="50966A6E"/>
    <w:rsid w:val="509727E6"/>
    <w:rsid w:val="509A5DB1"/>
    <w:rsid w:val="50AF5D81"/>
    <w:rsid w:val="50BD049E"/>
    <w:rsid w:val="50CF61D2"/>
    <w:rsid w:val="51072486"/>
    <w:rsid w:val="51085492"/>
    <w:rsid w:val="517B5C63"/>
    <w:rsid w:val="51B00003"/>
    <w:rsid w:val="51D22019"/>
    <w:rsid w:val="525070F0"/>
    <w:rsid w:val="525E35BB"/>
    <w:rsid w:val="528B33C1"/>
    <w:rsid w:val="52D7336D"/>
    <w:rsid w:val="52E659CC"/>
    <w:rsid w:val="52F374AD"/>
    <w:rsid w:val="531901CA"/>
    <w:rsid w:val="534A3AF3"/>
    <w:rsid w:val="534A7FE3"/>
    <w:rsid w:val="534C151B"/>
    <w:rsid w:val="534F1156"/>
    <w:rsid w:val="53603363"/>
    <w:rsid w:val="537C44EF"/>
    <w:rsid w:val="538B08DA"/>
    <w:rsid w:val="53A72D40"/>
    <w:rsid w:val="53BD07B5"/>
    <w:rsid w:val="53CE7E2A"/>
    <w:rsid w:val="53FC56AC"/>
    <w:rsid w:val="54254422"/>
    <w:rsid w:val="54744E72"/>
    <w:rsid w:val="5495528E"/>
    <w:rsid w:val="54A97AB6"/>
    <w:rsid w:val="54B75204"/>
    <w:rsid w:val="54C75387"/>
    <w:rsid w:val="54D3485A"/>
    <w:rsid w:val="54D6362E"/>
    <w:rsid w:val="55BF3ABD"/>
    <w:rsid w:val="55C77F3E"/>
    <w:rsid w:val="55D15107"/>
    <w:rsid w:val="55D5666D"/>
    <w:rsid w:val="55D6790C"/>
    <w:rsid w:val="56501B9C"/>
    <w:rsid w:val="56551CB8"/>
    <w:rsid w:val="566B44F9"/>
    <w:rsid w:val="56823107"/>
    <w:rsid w:val="56935679"/>
    <w:rsid w:val="569B13A3"/>
    <w:rsid w:val="56E542AB"/>
    <w:rsid w:val="56EA18C1"/>
    <w:rsid w:val="574FDD59"/>
    <w:rsid w:val="576B22D6"/>
    <w:rsid w:val="57CC01A0"/>
    <w:rsid w:val="58056981"/>
    <w:rsid w:val="58A665DE"/>
    <w:rsid w:val="58B27195"/>
    <w:rsid w:val="58D55536"/>
    <w:rsid w:val="590E40B2"/>
    <w:rsid w:val="59154CF3"/>
    <w:rsid w:val="591F781C"/>
    <w:rsid w:val="593F3A1A"/>
    <w:rsid w:val="594F433C"/>
    <w:rsid w:val="5961085A"/>
    <w:rsid w:val="596B0B42"/>
    <w:rsid w:val="596D4B40"/>
    <w:rsid w:val="5988612B"/>
    <w:rsid w:val="5A4237C2"/>
    <w:rsid w:val="5A513A05"/>
    <w:rsid w:val="5A621526"/>
    <w:rsid w:val="5A902780"/>
    <w:rsid w:val="5AA6066C"/>
    <w:rsid w:val="5ACE5056"/>
    <w:rsid w:val="5AFB4CEF"/>
    <w:rsid w:val="5B173A02"/>
    <w:rsid w:val="5B305F98"/>
    <w:rsid w:val="5B3A6B8F"/>
    <w:rsid w:val="5B61411C"/>
    <w:rsid w:val="5B9A76E5"/>
    <w:rsid w:val="5BA5225B"/>
    <w:rsid w:val="5BB204A3"/>
    <w:rsid w:val="5BF25739"/>
    <w:rsid w:val="5C001B87"/>
    <w:rsid w:val="5C3F1F51"/>
    <w:rsid w:val="5C430981"/>
    <w:rsid w:val="5C800A73"/>
    <w:rsid w:val="5C8E387A"/>
    <w:rsid w:val="5CB81D07"/>
    <w:rsid w:val="5CC46711"/>
    <w:rsid w:val="5D027589"/>
    <w:rsid w:val="5D057255"/>
    <w:rsid w:val="5D4B6E48"/>
    <w:rsid w:val="5D8F6D1E"/>
    <w:rsid w:val="5D9A7435"/>
    <w:rsid w:val="5DD47391"/>
    <w:rsid w:val="5DDD48F5"/>
    <w:rsid w:val="5E160F34"/>
    <w:rsid w:val="5E231B5D"/>
    <w:rsid w:val="5E5166CA"/>
    <w:rsid w:val="5E5910D4"/>
    <w:rsid w:val="5E971415"/>
    <w:rsid w:val="5E9D36BD"/>
    <w:rsid w:val="5EA44A4C"/>
    <w:rsid w:val="5EA92062"/>
    <w:rsid w:val="5EDA2C72"/>
    <w:rsid w:val="5F2E517D"/>
    <w:rsid w:val="5F5648DB"/>
    <w:rsid w:val="5F97010C"/>
    <w:rsid w:val="5FD732CE"/>
    <w:rsid w:val="602A71D2"/>
    <w:rsid w:val="602F3F48"/>
    <w:rsid w:val="605424A1"/>
    <w:rsid w:val="60545FFD"/>
    <w:rsid w:val="60687CFB"/>
    <w:rsid w:val="60BE00E1"/>
    <w:rsid w:val="60DB671F"/>
    <w:rsid w:val="610A2B60"/>
    <w:rsid w:val="6149630B"/>
    <w:rsid w:val="619F5BCD"/>
    <w:rsid w:val="61C947C9"/>
    <w:rsid w:val="61DC649C"/>
    <w:rsid w:val="61EE4EB3"/>
    <w:rsid w:val="622F7EFB"/>
    <w:rsid w:val="62373E29"/>
    <w:rsid w:val="624324E5"/>
    <w:rsid w:val="625E13B5"/>
    <w:rsid w:val="62757F4E"/>
    <w:rsid w:val="62A13FBA"/>
    <w:rsid w:val="63126747"/>
    <w:rsid w:val="633F5521"/>
    <w:rsid w:val="63AA7B61"/>
    <w:rsid w:val="63B82D47"/>
    <w:rsid w:val="63F34359"/>
    <w:rsid w:val="64231D36"/>
    <w:rsid w:val="6423381F"/>
    <w:rsid w:val="642A4DA4"/>
    <w:rsid w:val="647A41B1"/>
    <w:rsid w:val="648209B2"/>
    <w:rsid w:val="649A04E5"/>
    <w:rsid w:val="64B4350F"/>
    <w:rsid w:val="64BC23C3"/>
    <w:rsid w:val="64F40118"/>
    <w:rsid w:val="64FD4EB5"/>
    <w:rsid w:val="65240694"/>
    <w:rsid w:val="652B4713"/>
    <w:rsid w:val="656942F9"/>
    <w:rsid w:val="657131AE"/>
    <w:rsid w:val="658416D9"/>
    <w:rsid w:val="65C7076C"/>
    <w:rsid w:val="65C854C3"/>
    <w:rsid w:val="660B226E"/>
    <w:rsid w:val="660D1128"/>
    <w:rsid w:val="66680A54"/>
    <w:rsid w:val="66772A46"/>
    <w:rsid w:val="66D646FF"/>
    <w:rsid w:val="66E53A2A"/>
    <w:rsid w:val="670C544C"/>
    <w:rsid w:val="6747002E"/>
    <w:rsid w:val="674C0422"/>
    <w:rsid w:val="67592741"/>
    <w:rsid w:val="677D408C"/>
    <w:rsid w:val="67A83914"/>
    <w:rsid w:val="67A96C2F"/>
    <w:rsid w:val="67C77E09"/>
    <w:rsid w:val="680C43B8"/>
    <w:rsid w:val="68222DB3"/>
    <w:rsid w:val="6841155D"/>
    <w:rsid w:val="6841268A"/>
    <w:rsid w:val="68C22BAE"/>
    <w:rsid w:val="68DC2472"/>
    <w:rsid w:val="69635503"/>
    <w:rsid w:val="696C3AD2"/>
    <w:rsid w:val="69781583"/>
    <w:rsid w:val="69787200"/>
    <w:rsid w:val="69A00505"/>
    <w:rsid w:val="69DD52B6"/>
    <w:rsid w:val="69EE74C3"/>
    <w:rsid w:val="6A042842"/>
    <w:rsid w:val="6A1521B5"/>
    <w:rsid w:val="6A2627B9"/>
    <w:rsid w:val="6A6C42EE"/>
    <w:rsid w:val="6A716ECE"/>
    <w:rsid w:val="6A85092C"/>
    <w:rsid w:val="6ACB73D5"/>
    <w:rsid w:val="6B3169BD"/>
    <w:rsid w:val="6B8A407D"/>
    <w:rsid w:val="6B975094"/>
    <w:rsid w:val="6BD9385B"/>
    <w:rsid w:val="6BEA5A68"/>
    <w:rsid w:val="6C355548"/>
    <w:rsid w:val="6C3F7CC2"/>
    <w:rsid w:val="6C553829"/>
    <w:rsid w:val="6C8D2FC3"/>
    <w:rsid w:val="6CBC11B2"/>
    <w:rsid w:val="6D235297"/>
    <w:rsid w:val="6D5E670D"/>
    <w:rsid w:val="6D6E22BB"/>
    <w:rsid w:val="6D997462"/>
    <w:rsid w:val="6D9E4D5C"/>
    <w:rsid w:val="6DB91C2E"/>
    <w:rsid w:val="6DBB3B60"/>
    <w:rsid w:val="6DCF4F15"/>
    <w:rsid w:val="6DFD5F26"/>
    <w:rsid w:val="6E02353D"/>
    <w:rsid w:val="6E2A7BAA"/>
    <w:rsid w:val="6E7004A6"/>
    <w:rsid w:val="6E95387E"/>
    <w:rsid w:val="6EA463A2"/>
    <w:rsid w:val="6EAB3D7A"/>
    <w:rsid w:val="6EB81E4D"/>
    <w:rsid w:val="6F0772DC"/>
    <w:rsid w:val="6F086931"/>
    <w:rsid w:val="6F103A37"/>
    <w:rsid w:val="6F1277AF"/>
    <w:rsid w:val="6F4F630E"/>
    <w:rsid w:val="6F540AB5"/>
    <w:rsid w:val="7000276D"/>
    <w:rsid w:val="70330389"/>
    <w:rsid w:val="70495453"/>
    <w:rsid w:val="705E3501"/>
    <w:rsid w:val="7090320F"/>
    <w:rsid w:val="709B16AB"/>
    <w:rsid w:val="70A805CF"/>
    <w:rsid w:val="70AF167D"/>
    <w:rsid w:val="70D408EB"/>
    <w:rsid w:val="70E15930"/>
    <w:rsid w:val="710E5EDF"/>
    <w:rsid w:val="711A0B9D"/>
    <w:rsid w:val="71243CBC"/>
    <w:rsid w:val="71571CF2"/>
    <w:rsid w:val="717267B1"/>
    <w:rsid w:val="71D62D16"/>
    <w:rsid w:val="71E47125"/>
    <w:rsid w:val="72363BBA"/>
    <w:rsid w:val="724C5DE0"/>
    <w:rsid w:val="72827920"/>
    <w:rsid w:val="72D43A0B"/>
    <w:rsid w:val="72FB5686"/>
    <w:rsid w:val="73301489"/>
    <w:rsid w:val="73515BE3"/>
    <w:rsid w:val="73651E3D"/>
    <w:rsid w:val="736A677E"/>
    <w:rsid w:val="739B4006"/>
    <w:rsid w:val="739B487A"/>
    <w:rsid w:val="73E54D1B"/>
    <w:rsid w:val="73F13A1C"/>
    <w:rsid w:val="73F7044C"/>
    <w:rsid w:val="743326A2"/>
    <w:rsid w:val="7439758C"/>
    <w:rsid w:val="74626AE3"/>
    <w:rsid w:val="74744A68"/>
    <w:rsid w:val="7479207F"/>
    <w:rsid w:val="749869A9"/>
    <w:rsid w:val="74C94DB4"/>
    <w:rsid w:val="74DF4A03"/>
    <w:rsid w:val="74F17E67"/>
    <w:rsid w:val="74FC6F38"/>
    <w:rsid w:val="75091655"/>
    <w:rsid w:val="750951B1"/>
    <w:rsid w:val="75120509"/>
    <w:rsid w:val="75211E0A"/>
    <w:rsid w:val="756B19C7"/>
    <w:rsid w:val="7608758C"/>
    <w:rsid w:val="761F5D17"/>
    <w:rsid w:val="764D4EA7"/>
    <w:rsid w:val="76CC26ED"/>
    <w:rsid w:val="76E37FD2"/>
    <w:rsid w:val="76EF6628"/>
    <w:rsid w:val="76F81981"/>
    <w:rsid w:val="771C4AE4"/>
    <w:rsid w:val="779FCC36"/>
    <w:rsid w:val="77EFB49B"/>
    <w:rsid w:val="78054355"/>
    <w:rsid w:val="780879A1"/>
    <w:rsid w:val="78210A63"/>
    <w:rsid w:val="7870210A"/>
    <w:rsid w:val="792530C0"/>
    <w:rsid w:val="7995B96E"/>
    <w:rsid w:val="79B136EC"/>
    <w:rsid w:val="79C2582B"/>
    <w:rsid w:val="79D97847"/>
    <w:rsid w:val="7A102B3D"/>
    <w:rsid w:val="7A122D59"/>
    <w:rsid w:val="7A146AD1"/>
    <w:rsid w:val="7A7C4677"/>
    <w:rsid w:val="7A8C4483"/>
    <w:rsid w:val="7AB61937"/>
    <w:rsid w:val="7AC83418"/>
    <w:rsid w:val="7B3665D4"/>
    <w:rsid w:val="7B3804BA"/>
    <w:rsid w:val="7B4C5748"/>
    <w:rsid w:val="7B4C5DF7"/>
    <w:rsid w:val="7B90033B"/>
    <w:rsid w:val="7B9763A8"/>
    <w:rsid w:val="7BBB4EBF"/>
    <w:rsid w:val="7BCC041F"/>
    <w:rsid w:val="7C3338FC"/>
    <w:rsid w:val="7C372603"/>
    <w:rsid w:val="7C4411C4"/>
    <w:rsid w:val="7C4B2553"/>
    <w:rsid w:val="7C5161E5"/>
    <w:rsid w:val="7C572CA5"/>
    <w:rsid w:val="7C80044E"/>
    <w:rsid w:val="7CA00CA4"/>
    <w:rsid w:val="7CBF1F44"/>
    <w:rsid w:val="7D0821F2"/>
    <w:rsid w:val="7D3B7EFB"/>
    <w:rsid w:val="7D400E61"/>
    <w:rsid w:val="7D4348DF"/>
    <w:rsid w:val="7D5947FB"/>
    <w:rsid w:val="7DA912DF"/>
    <w:rsid w:val="7DB158DA"/>
    <w:rsid w:val="7DDF75D9"/>
    <w:rsid w:val="7DE003D1"/>
    <w:rsid w:val="7DEB5D9B"/>
    <w:rsid w:val="7DFB9685"/>
    <w:rsid w:val="7E5F22E5"/>
    <w:rsid w:val="7E6D67B0"/>
    <w:rsid w:val="7E6F077A"/>
    <w:rsid w:val="7EC05E99"/>
    <w:rsid w:val="7F2751BF"/>
    <w:rsid w:val="7F631961"/>
    <w:rsid w:val="7FDC2763"/>
    <w:rsid w:val="7FFA607A"/>
    <w:rsid w:val="7FFB8CAC"/>
    <w:rsid w:val="815729B6"/>
    <w:rsid w:val="CBE6A233"/>
    <w:rsid w:val="DEF39F65"/>
    <w:rsid w:val="E37F698E"/>
    <w:rsid w:val="EBF6DC8D"/>
    <w:rsid w:val="EFDF4426"/>
    <w:rsid w:val="F3DDA112"/>
    <w:rsid w:val="FD678D5F"/>
    <w:rsid w:val="FDEA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2"/>
    <w:qFormat/>
    <w:uiPriority w:val="9"/>
    <w:pPr>
      <w:widowControl/>
      <w:tabs>
        <w:tab w:val="right" w:pos="8490"/>
      </w:tabs>
      <w:spacing w:before="100" w:beforeAutospacing="1" w:after="100" w:afterAutospacing="1"/>
      <w:jc w:val="left"/>
    </w:pPr>
    <w:rPr>
      <w:rFonts w:ascii="宋体" w:hAnsi="宋体" w:cs="宋体"/>
      <w:kern w:val="36"/>
      <w:sz w:val="48"/>
      <w:szCs w:val="48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4">
    <w:name w:val="Title"/>
    <w:basedOn w:val="1"/>
    <w:next w:val="1"/>
    <w:qFormat/>
    <w:uiPriority w:val="0"/>
    <w:pPr>
      <w:tabs>
        <w:tab w:val="right" w:pos="8490"/>
      </w:tabs>
      <w:jc w:val="center"/>
      <w:outlineLvl w:val="0"/>
    </w:pPr>
    <w:rPr>
      <w:rFonts w:ascii="Arial" w:hAnsi="Arial"/>
      <w:b/>
      <w:bCs/>
    </w:rPr>
  </w:style>
  <w:style w:type="paragraph" w:styleId="5">
    <w:name w:val="Normal Indent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qFormat/>
    <w:uiPriority w:val="99"/>
    <w:pPr>
      <w:ind w:firstLine="560" w:firstLineChars="200"/>
    </w:pPr>
    <w:rPr>
      <w:rFonts w:ascii="宋体" w:hAnsi="Courier New"/>
      <w:sz w:val="28"/>
    </w:rPr>
  </w:style>
  <w:style w:type="paragraph" w:styleId="8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envelope return"/>
    <w:basedOn w:val="1"/>
    <w:qFormat/>
    <w:uiPriority w:val="0"/>
    <w:pPr>
      <w:snapToGrid w:val="0"/>
    </w:pPr>
    <w:rPr>
      <w:rFonts w:hint="default" w:ascii="Arial" w:hAnsi="Arial"/>
      <w:sz w:val="21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2"/>
    <w:basedOn w:val="1"/>
    <w:next w:val="1"/>
    <w:qFormat/>
    <w:uiPriority w:val="39"/>
    <w:pPr>
      <w:widowControl/>
      <w:ind w:left="420" w:leftChars="200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1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ind w:firstLine="200" w:firstLineChars="200"/>
      <w:jc w:val="left"/>
    </w:pPr>
    <w:rPr>
      <w:rFonts w:ascii="宋体" w:hAnsi="宋体" w:eastAsia="Arial"/>
      <w:color w:val="000000"/>
      <w:kern w:val="0"/>
      <w:sz w:val="24"/>
    </w:rPr>
  </w:style>
  <w:style w:type="paragraph" w:styleId="14">
    <w:name w:val="Body Text First Indent"/>
    <w:basedOn w:val="2"/>
    <w:qFormat/>
    <w:uiPriority w:val="0"/>
    <w:pPr>
      <w:widowControl/>
      <w:topLinePunct/>
      <w:adjustRightInd w:val="0"/>
      <w:spacing w:line="530" w:lineRule="exact"/>
      <w:ind w:firstLine="420"/>
      <w:jc w:val="center"/>
      <w:textAlignment w:val="baseline"/>
    </w:pPr>
    <w:rPr>
      <w:rFonts w:ascii="宋体" w:hAnsi="宋体" w:eastAsia="仿宋_GB2312"/>
      <w:kern w:val="0"/>
      <w:sz w:val="30"/>
    </w:rPr>
  </w:style>
  <w:style w:type="paragraph" w:styleId="15">
    <w:name w:val="Body Text First Indent 2"/>
    <w:basedOn w:val="6"/>
    <w:qFormat/>
    <w:uiPriority w:val="0"/>
    <w:pPr>
      <w:snapToGrid w:val="0"/>
      <w:spacing w:after="120" w:line="240" w:lineRule="atLeast"/>
      <w:ind w:left="420" w:leftChars="200" w:firstLine="420"/>
    </w:pPr>
    <w:rPr>
      <w:rFonts w:eastAsia="宋体"/>
      <w:kern w:val="2"/>
      <w:sz w:val="28"/>
      <w:lang w:val="en-US" w:eastAsia="zh-CN" w:bidi="ar-SA"/>
    </w:rPr>
  </w:style>
  <w:style w:type="paragraph" w:customStyle="1" w:styleId="18">
    <w:name w:val="正文首行缩进 21"/>
    <w:basedOn w:val="19"/>
    <w:next w:val="13"/>
    <w:qFormat/>
    <w:uiPriority w:val="0"/>
    <w:pPr>
      <w:ind w:left="200" w:leftChars="200" w:firstLine="200" w:firstLineChars="200"/>
    </w:pPr>
  </w:style>
  <w:style w:type="paragraph" w:customStyle="1" w:styleId="19">
    <w:name w:val="正文文本缩进1"/>
    <w:basedOn w:val="1"/>
    <w:qFormat/>
    <w:uiPriority w:val="0"/>
    <w:pPr>
      <w:ind w:left="200" w:leftChars="200"/>
    </w:pPr>
  </w:style>
  <w:style w:type="paragraph" w:customStyle="1" w:styleId="20">
    <w:name w:val="我的正文"/>
    <w:basedOn w:val="1"/>
    <w:qFormat/>
    <w:uiPriority w:val="0"/>
    <w:pPr>
      <w:adjustRightInd w:val="0"/>
      <w:snapToGrid w:val="0"/>
      <w:spacing w:before="0" w:after="0"/>
    </w:pPr>
    <w:rPr>
      <w:rFonts w:ascii="宋体" w:hAnsi="宋体" w:eastAsia="宋体" w:cs="宋体"/>
    </w:rPr>
  </w:style>
  <w:style w:type="paragraph" w:customStyle="1" w:styleId="21">
    <w:name w:val="正文-公1"/>
    <w:basedOn w:val="22"/>
    <w:next w:val="1"/>
    <w:qFormat/>
    <w:uiPriority w:val="0"/>
    <w:pPr>
      <w:ind w:firstLine="200" w:firstLineChars="200"/>
    </w:pPr>
    <w:rPr>
      <w:rFonts w:cs="Calibri"/>
      <w:color w:val="000000"/>
      <w:szCs w:val="21"/>
    </w:rPr>
  </w:style>
  <w:style w:type="paragraph" w:customStyle="1" w:styleId="22">
    <w:name w:val="正文 New New New New New"/>
    <w:next w:val="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3">
    <w:name w:val="无间隔1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</w:rPr>
  </w:style>
  <w:style w:type="paragraph" w:customStyle="1" w:styleId="24">
    <w:name w:val="正文首行缩进1"/>
    <w:basedOn w:val="2"/>
    <w:qFormat/>
    <w:uiPriority w:val="0"/>
    <w:pPr>
      <w:spacing w:after="0"/>
      <w:ind w:firstLine="567"/>
    </w:pPr>
    <w:rPr>
      <w:sz w:val="28"/>
      <w:szCs w:val="20"/>
    </w:rPr>
  </w:style>
  <w:style w:type="paragraph" w:customStyle="1" w:styleId="25">
    <w:name w:val="正文3"/>
    <w:qFormat/>
    <w:uiPriority w:val="0"/>
    <w:pPr>
      <w:spacing w:line="500" w:lineRule="exact"/>
      <w:ind w:firstLine="200" w:firstLineChars="200"/>
    </w:pPr>
    <w:rPr>
      <w:rFonts w:ascii="Calibri" w:hAnsi="Calibri" w:eastAsia="宋体" w:cs="Times New Roman"/>
      <w:b/>
      <w:bCs/>
      <w:snapToGrid w:val="0"/>
      <w:color w:val="000000"/>
      <w:sz w:val="21"/>
      <w:szCs w:val="22"/>
      <w:lang w:val="en-US" w:eastAsia="zh-CN" w:bidi="ar-SA"/>
    </w:rPr>
  </w:style>
  <w:style w:type="character" w:customStyle="1" w:styleId="26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customStyle="1" w:styleId="2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2169</Words>
  <Characters>2186</Characters>
  <Lines>0</Lines>
  <Paragraphs>0</Paragraphs>
  <TotalTime>2</TotalTime>
  <ScaleCrop>false</ScaleCrop>
  <LinksUpToDate>false</LinksUpToDate>
  <CharactersWithSpaces>2218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2021-08-05T10:44:00Z</dcterms:created>
  <dc:creator>缄默～益康襄垣店</dc:creator>
  <cp:lastModifiedBy>福福</cp:lastModifiedBy>
  <cp:lastPrinted>2025-02-11T03:09:00Z</cp:lastPrinted>
  <dcterms:modified xsi:type="dcterms:W3CDTF">2025-03-11T08:54:23Z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88C41B80D6E56DE6A969A967DEDBA50D</vt:lpwstr>
  </property>
  <property fmtid="{D5CDD505-2E9C-101B-9397-08002B2CF9AE}" pid="4" name="KSOTemplateDocerSaveRecord">
    <vt:lpwstr>eyJoZGlkIjoiYTUzZDIzYzE4MGIyOGQ5M2U0MjY2ZTIzNzRhNzk4ODUiLCJ1c2VySWQiOiIxNTI1NDQ3NTMzIn0=</vt:lpwstr>
  </property>
</Properties>
</file>