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仿宋" w:hAnsi="仿宋" w:eastAsia="仿宋" w:cs="仿宋"/>
          <w:b w:val="0"/>
          <w:bCs w:val="0"/>
          <w:sz w:val="32"/>
          <w:szCs w:val="32"/>
          <w:lang w:val="en-US" w:eastAsia="zh-CN"/>
        </w:rPr>
      </w:pPr>
    </w:p>
    <w:p>
      <w:pPr>
        <w:jc w:val="center"/>
        <w:rPr>
          <w:rFonts w:hint="eastAsia" w:ascii="仿宋" w:hAnsi="仿宋" w:eastAsia="仿宋" w:cs="仿宋"/>
          <w:b w:val="0"/>
          <w:bCs w:val="0"/>
          <w:sz w:val="32"/>
          <w:szCs w:val="32"/>
          <w:lang w:val="en-US" w:eastAsia="zh-CN"/>
        </w:rPr>
      </w:pPr>
    </w:p>
    <w:p>
      <w:pPr>
        <w:jc w:val="center"/>
        <w:rPr>
          <w:rFonts w:hint="eastAsia" w:ascii="仿宋" w:hAnsi="仿宋" w:eastAsia="仿宋" w:cs="仿宋"/>
          <w:b w:val="0"/>
          <w:bCs w:val="0"/>
          <w:sz w:val="32"/>
          <w:szCs w:val="32"/>
          <w:lang w:val="en-US" w:eastAsia="zh-CN"/>
        </w:rPr>
      </w:pPr>
    </w:p>
    <w:p>
      <w:pPr>
        <w:jc w:val="center"/>
        <w:rPr>
          <w:rFonts w:hint="eastAsia" w:ascii="仿宋" w:hAnsi="仿宋" w:eastAsia="仿宋" w:cs="仿宋"/>
          <w:b w:val="0"/>
          <w:bCs w:val="0"/>
          <w:sz w:val="32"/>
          <w:szCs w:val="32"/>
          <w:lang w:val="en-US" w:eastAsia="zh-CN"/>
        </w:rPr>
      </w:pPr>
    </w:p>
    <w:p>
      <w:pPr>
        <w:jc w:val="center"/>
        <w:rPr>
          <w:rFonts w:hint="eastAsia" w:ascii="仿宋" w:hAnsi="仿宋" w:eastAsia="仿宋" w:cs="仿宋"/>
          <w:b w:val="0"/>
          <w:bCs w:val="0"/>
          <w:sz w:val="22"/>
          <w:szCs w:val="22"/>
          <w:lang w:val="en-US" w:eastAsia="zh-CN"/>
        </w:rPr>
      </w:pPr>
    </w:p>
    <w:p>
      <w:pPr>
        <w:jc w:val="cente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王政发</w:t>
      </w:r>
      <w:r>
        <w:rPr>
          <w:rFonts w:hint="eastAsia" w:ascii="仿宋" w:hAnsi="仿宋" w:eastAsia="仿宋" w:cs="仿宋"/>
          <w:sz w:val="32"/>
          <w:szCs w:val="32"/>
        </w:rPr>
        <w:t>〔</w:t>
      </w:r>
      <w:r>
        <w:rPr>
          <w:rFonts w:hint="eastAsia" w:ascii="仿宋" w:hAnsi="仿宋" w:eastAsia="仿宋" w:cs="仿宋"/>
          <w:sz w:val="32"/>
          <w:szCs w:val="32"/>
          <w:lang w:val="en-US" w:eastAsia="zh-CN"/>
        </w:rPr>
        <w:t>2022</w:t>
      </w:r>
      <w:r>
        <w:rPr>
          <w:rFonts w:hint="eastAsia" w:ascii="仿宋" w:hAnsi="仿宋" w:eastAsia="仿宋" w:cs="仿宋"/>
          <w:sz w:val="32"/>
          <w:szCs w:val="32"/>
        </w:rPr>
        <w:t>〕</w:t>
      </w:r>
      <w:r>
        <w:rPr>
          <w:rFonts w:hint="eastAsia" w:ascii="仿宋" w:hAnsi="仿宋" w:eastAsia="仿宋" w:cs="仿宋"/>
          <w:b w:val="0"/>
          <w:bCs w:val="0"/>
          <w:sz w:val="32"/>
          <w:szCs w:val="32"/>
          <w:lang w:val="en-US" w:eastAsia="zh-CN"/>
        </w:rPr>
        <w:t>34号</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 w:hAnsi="仿宋" w:eastAsia="仿宋" w:cs="仿宋"/>
          <w:b w:val="0"/>
          <w:bCs w:val="0"/>
          <w:sz w:val="44"/>
          <w:szCs w:val="4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b w:val="0"/>
          <w:bCs w:val="0"/>
          <w:color w:val="000000"/>
          <w:kern w:val="0"/>
          <w:sz w:val="44"/>
          <w:szCs w:val="44"/>
          <w:lang w:val="en-US" w:eastAsia="zh-CN" w:bidi="ar"/>
        </w:rPr>
      </w:pPr>
      <w:r>
        <w:rPr>
          <w:rFonts w:hint="eastAsia" w:ascii="方正小标宋简体" w:hAnsi="方正小标宋简体" w:eastAsia="方正小标宋简体" w:cs="方正小标宋简体"/>
          <w:b w:val="0"/>
          <w:bCs w:val="0"/>
          <w:color w:val="000000"/>
          <w:kern w:val="0"/>
          <w:sz w:val="44"/>
          <w:szCs w:val="44"/>
          <w:lang w:val="en-US" w:eastAsia="zh-CN" w:bidi="ar"/>
        </w:rPr>
        <w:t>王陶镇人民政府</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color w:val="000000"/>
          <w:kern w:val="0"/>
          <w:sz w:val="44"/>
          <w:szCs w:val="44"/>
          <w:lang w:val="en-US" w:eastAsia="zh-CN" w:bidi="ar"/>
        </w:rPr>
        <w:t>关于变更交通安全管理委员会的</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pPr>
      <w:r>
        <w:rPr>
          <w:rFonts w:hint="eastAsia" w:ascii="方正小标宋简体" w:hAnsi="方正小标宋简体" w:eastAsia="方正小标宋简体" w:cs="方正小标宋简体"/>
          <w:b w:val="0"/>
          <w:bCs w:val="0"/>
          <w:color w:val="000000"/>
          <w:kern w:val="0"/>
          <w:sz w:val="44"/>
          <w:szCs w:val="44"/>
          <w:lang w:val="en-US" w:eastAsia="zh-CN" w:bidi="ar"/>
        </w:rPr>
        <w:t>通    知</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ascii="仿宋_GB2312" w:hAnsi="宋体" w:eastAsia="仿宋_GB2312" w:cs="仿宋_GB2312"/>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pPr>
      <w:r>
        <w:rPr>
          <w:rFonts w:ascii="仿宋_GB2312" w:hAnsi="宋体" w:eastAsia="仿宋_GB2312" w:cs="仿宋_GB2312"/>
          <w:color w:val="000000"/>
          <w:kern w:val="0"/>
          <w:sz w:val="31"/>
          <w:szCs w:val="31"/>
          <w:lang w:val="en-US" w:eastAsia="zh-CN" w:bidi="ar"/>
        </w:rPr>
        <w:t xml:space="preserve">为进一步加强农村道路交通安全管理工作，改善农村机动 </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pPr>
      <w:r>
        <w:rPr>
          <w:rFonts w:hint="eastAsia" w:ascii="仿宋_GB2312" w:hAnsi="宋体" w:eastAsia="仿宋_GB2312" w:cs="仿宋_GB2312"/>
          <w:color w:val="000000"/>
          <w:kern w:val="0"/>
          <w:sz w:val="31"/>
          <w:szCs w:val="31"/>
          <w:lang w:val="en-US" w:eastAsia="zh-CN" w:bidi="ar"/>
        </w:rPr>
        <w:t xml:space="preserve">车辆、农村道路缺乏有效管理的现状，有效预防和减少农村道 </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pPr>
      <w:r>
        <w:rPr>
          <w:rFonts w:hint="eastAsia" w:ascii="仿宋_GB2312" w:hAnsi="宋体" w:eastAsia="仿宋_GB2312" w:cs="仿宋_GB2312"/>
          <w:color w:val="000000"/>
          <w:kern w:val="0"/>
          <w:sz w:val="31"/>
          <w:szCs w:val="31"/>
          <w:lang w:val="en-US" w:eastAsia="zh-CN" w:bidi="ar"/>
        </w:rPr>
        <w:t xml:space="preserve">路交通事故的发生。同时结合我镇实际情况，以问题为导向， </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pPr>
      <w:r>
        <w:rPr>
          <w:rFonts w:hint="eastAsia" w:ascii="仿宋_GB2312" w:hAnsi="宋体" w:eastAsia="仿宋_GB2312" w:cs="仿宋_GB2312"/>
          <w:color w:val="000000"/>
          <w:kern w:val="0"/>
          <w:sz w:val="31"/>
          <w:szCs w:val="31"/>
          <w:lang w:val="en-US" w:eastAsia="zh-CN" w:bidi="ar"/>
        </w:rPr>
        <w:t xml:space="preserve">进一步强化针对性措施，落实道路交通安全目标管理责任制， </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建立和完善道路交通安全管理长效机制，扎实推进“两站”、“两员”建设工作。我镇决定成立王陶镇农村交通安全委员会，在各行政村成立道路交通安全劝导站，劝导站两名劝导员。</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王陶镇农村道路交通安全委员会组成人员如下：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hint="default"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主  任：武俊平    镇党委书记</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1860" w:firstLineChars="600"/>
        <w:jc w:val="left"/>
        <w:textAlignment w:val="auto"/>
        <w:rPr>
          <w:rFonts w:hint="default"/>
          <w:lang w:val="en-US"/>
        </w:rPr>
      </w:pPr>
      <w:r>
        <w:rPr>
          <w:rFonts w:hint="eastAsia" w:ascii="仿宋_GB2312" w:hAnsi="宋体" w:eastAsia="仿宋_GB2312" w:cs="仿宋_GB2312"/>
          <w:color w:val="000000"/>
          <w:kern w:val="0"/>
          <w:sz w:val="31"/>
          <w:szCs w:val="31"/>
          <w:lang w:val="en-US" w:eastAsia="zh-CN" w:bidi="ar"/>
        </w:rPr>
        <w:t>郭  帅    镇党委副书记、镇长</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hint="default"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副主任：吴  敬    镇党委副书记</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1860" w:firstLineChars="600"/>
        <w:jc w:val="lef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郝  琳    副镇长</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 xml:space="preserve">        韩  强    副镇长</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1860" w:firstLineChars="600"/>
        <w:jc w:val="lef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史晓剑    派出所所长</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 xml:space="preserve">        任光远    副镇长</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 xml:space="preserve">        史远良    副镇长</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hint="default"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 xml:space="preserve">        岳晓东    镇便民服务中心主任</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成  员：韩钧</w:t>
      </w:r>
      <w:bookmarkStart w:id="0" w:name="_GoBack"/>
      <w:bookmarkEnd w:id="0"/>
      <w:r>
        <w:rPr>
          <w:rFonts w:hint="eastAsia" w:ascii="仿宋_GB2312" w:hAnsi="宋体" w:eastAsia="仿宋_GB2312" w:cs="仿宋_GB2312"/>
          <w:color w:val="000000"/>
          <w:kern w:val="0"/>
          <w:sz w:val="31"/>
          <w:szCs w:val="31"/>
          <w:lang w:val="en-US" w:eastAsia="zh-CN" w:bidi="ar"/>
        </w:rPr>
        <w:t>宏    王和交警中队队长</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 xml:space="preserve">        高爱民    王陶中心卫生院院长</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 xml:space="preserve">        王志成    王陶中心学校校长</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hint="default"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 xml:space="preserve">        各村支部书记、村委主任，各企业负责人</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王陶镇农村交通安全管理站设在王陶镇农村道路交通安全委员会办公室，办公室主任由任光远兼任。</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值班电话：7962103 </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宋体" w:eastAsia="仿宋_GB2312" w:cs="仿宋_GB2312"/>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宋体" w:eastAsia="仿宋_GB2312" w:cs="仿宋_GB2312"/>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exact"/>
        <w:ind w:firstLine="5580" w:firstLineChars="1800"/>
        <w:jc w:val="lef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 xml:space="preserve">2022年8月23日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5580" w:firstLineChars="1800"/>
        <w:jc w:val="left"/>
        <w:textAlignment w:val="auto"/>
        <w:rPr>
          <w:rFonts w:hint="eastAsia" w:ascii="仿宋_GB2312" w:hAnsi="宋体" w:eastAsia="仿宋_GB2312" w:cs="仿宋_GB2312"/>
          <w:color w:val="000000"/>
          <w:kern w:val="0"/>
          <w:sz w:val="31"/>
          <w:szCs w:val="31"/>
          <w:lang w:val="en-US" w:eastAsia="zh-CN" w:bidi="ar"/>
        </w:rPr>
      </w:pPr>
    </w:p>
    <w:p>
      <w:pPr>
        <w:spacing w:line="560" w:lineRule="exact"/>
        <w:jc w:val="center"/>
        <w:rPr>
          <w:rFonts w:hint="eastAsia" w:ascii="宋体" w:hAnsi="宋体" w:cs="宋体"/>
          <w:b/>
          <w:bCs/>
          <w:sz w:val="44"/>
          <w:szCs w:val="44"/>
          <w:lang w:val="en-US" w:eastAsia="zh-CN"/>
        </w:rPr>
      </w:pPr>
    </w:p>
    <w:p>
      <w:pPr>
        <w:spacing w:line="560" w:lineRule="exact"/>
        <w:jc w:val="center"/>
        <w:rPr>
          <w:rFonts w:hint="eastAsia" w:ascii="宋体" w:hAnsi="宋体" w:cs="宋体"/>
          <w:b/>
          <w:bCs/>
          <w:sz w:val="44"/>
          <w:szCs w:val="44"/>
          <w:lang w:val="en-US" w:eastAsia="zh-CN"/>
        </w:rPr>
      </w:pPr>
    </w:p>
    <w:p>
      <w:pPr>
        <w:spacing w:line="560" w:lineRule="exact"/>
        <w:jc w:val="center"/>
        <w:rPr>
          <w:rFonts w:hint="eastAsia" w:ascii="宋体" w:hAnsi="宋体" w:cs="宋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 w:hAnsi="仿宋" w:eastAsia="仿宋" w:cs="仿宋"/>
          <w:sz w:val="15"/>
          <w:szCs w:val="15"/>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E4135C19-FB26-461C-9452-00FC5DB5FFDC}"/>
  </w:font>
  <w:font w:name="方正小标宋简体">
    <w:panose1 w:val="02000000000000000000"/>
    <w:charset w:val="86"/>
    <w:family w:val="auto"/>
    <w:pitch w:val="default"/>
    <w:sig w:usb0="00000001" w:usb1="08000000" w:usb2="00000000" w:usb3="00000000" w:csb0="00040000" w:csb1="00000000"/>
    <w:embedRegular r:id="rId2" w:fontKey="{E9B331DE-8B6A-4568-8451-6DCB23FA0AFF}"/>
  </w:font>
  <w:font w:name="仿宋_GB2312">
    <w:altName w:val="仿宋"/>
    <w:panose1 w:val="02010609030101010101"/>
    <w:charset w:val="86"/>
    <w:family w:val="auto"/>
    <w:pitch w:val="default"/>
    <w:sig w:usb0="00000000" w:usb1="00000000" w:usb2="00000000" w:usb3="00000000" w:csb0="00040000" w:csb1="00000000"/>
    <w:embedRegular r:id="rId3" w:fontKey="{32ED675E-9163-4FFD-8F4A-36A95C2906D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kMmU0NmQzYjlkYWM1NjIyYWU3ZjJiZGFkZDRiYjIifQ=="/>
  </w:docVars>
  <w:rsids>
    <w:rsidRoot w:val="00000000"/>
    <w:rsid w:val="04073203"/>
    <w:rsid w:val="05C47921"/>
    <w:rsid w:val="081D300F"/>
    <w:rsid w:val="0F6332DD"/>
    <w:rsid w:val="15003C11"/>
    <w:rsid w:val="191B7E2A"/>
    <w:rsid w:val="1A1A2762"/>
    <w:rsid w:val="22021F02"/>
    <w:rsid w:val="25C90CE2"/>
    <w:rsid w:val="27D1661D"/>
    <w:rsid w:val="291A057C"/>
    <w:rsid w:val="2AD454D1"/>
    <w:rsid w:val="2B911481"/>
    <w:rsid w:val="2E651F16"/>
    <w:rsid w:val="2E6D1DE4"/>
    <w:rsid w:val="305C6D6A"/>
    <w:rsid w:val="306E3EFD"/>
    <w:rsid w:val="33F7285F"/>
    <w:rsid w:val="34AA5558"/>
    <w:rsid w:val="36362C2A"/>
    <w:rsid w:val="382201B1"/>
    <w:rsid w:val="38D93E14"/>
    <w:rsid w:val="39855A97"/>
    <w:rsid w:val="3C8808A8"/>
    <w:rsid w:val="3CAD75BE"/>
    <w:rsid w:val="3F263D68"/>
    <w:rsid w:val="41200E85"/>
    <w:rsid w:val="41EE4F0F"/>
    <w:rsid w:val="429F067D"/>
    <w:rsid w:val="438E3352"/>
    <w:rsid w:val="43CD0A30"/>
    <w:rsid w:val="461C3347"/>
    <w:rsid w:val="46B80408"/>
    <w:rsid w:val="47D31B25"/>
    <w:rsid w:val="4ECD5048"/>
    <w:rsid w:val="50F32310"/>
    <w:rsid w:val="511C6E3A"/>
    <w:rsid w:val="51450506"/>
    <w:rsid w:val="53033CC7"/>
    <w:rsid w:val="5440297B"/>
    <w:rsid w:val="55F2164F"/>
    <w:rsid w:val="578A5D8C"/>
    <w:rsid w:val="57D23096"/>
    <w:rsid w:val="5BDE7FAE"/>
    <w:rsid w:val="5C990E75"/>
    <w:rsid w:val="5CC00DB1"/>
    <w:rsid w:val="5DFB460D"/>
    <w:rsid w:val="60687CFB"/>
    <w:rsid w:val="616D699D"/>
    <w:rsid w:val="619B7350"/>
    <w:rsid w:val="654C1C3C"/>
    <w:rsid w:val="67B7185B"/>
    <w:rsid w:val="69194F22"/>
    <w:rsid w:val="6A9D66EB"/>
    <w:rsid w:val="6C41462D"/>
    <w:rsid w:val="6C5A284B"/>
    <w:rsid w:val="6E9D4A95"/>
    <w:rsid w:val="71387FC3"/>
    <w:rsid w:val="72A2709C"/>
    <w:rsid w:val="780C2037"/>
    <w:rsid w:val="7BD1525C"/>
    <w:rsid w:val="7CBD0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NormalCharacter"/>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426</Words>
  <Characters>440</Characters>
  <Lines>0</Lines>
  <Paragraphs>0</Paragraphs>
  <TotalTime>8</TotalTime>
  <ScaleCrop>false</ScaleCrop>
  <LinksUpToDate>false</LinksUpToDate>
  <CharactersWithSpaces>567</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2022-03-23T01:00:00Z</cp:lastPrinted>
  <dcterms:modified xsi:type="dcterms:W3CDTF">2022-08-31T08:37:30Z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A593587C3E86469C9570900B9F6D0439</vt:lpwstr>
  </property>
</Properties>
</file>